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C026" w14:textId="4A13A240" w:rsidR="0094470A" w:rsidRPr="00C01DCD" w:rsidRDefault="0094470A" w:rsidP="0005349D">
      <w:pPr>
        <w:widowControl w:val="0"/>
        <w:spacing w:line="360" w:lineRule="auto"/>
        <w:jc w:val="center"/>
        <w:rPr>
          <w:b/>
          <w:color w:val="000000" w:themeColor="text1"/>
          <w:sz w:val="28"/>
          <w:szCs w:val="28"/>
        </w:rPr>
      </w:pPr>
      <w:r w:rsidRPr="00C01DCD">
        <w:rPr>
          <w:b/>
          <w:color w:val="000000" w:themeColor="text1"/>
          <w:sz w:val="28"/>
          <w:szCs w:val="28"/>
        </w:rPr>
        <w:t>NOTICE</w:t>
      </w:r>
    </w:p>
    <w:p w14:paraId="3A195529" w14:textId="77777777" w:rsidR="0094470A" w:rsidRPr="00C01DCD" w:rsidRDefault="0094470A" w:rsidP="0005349D">
      <w:pPr>
        <w:widowControl w:val="0"/>
        <w:spacing w:line="360" w:lineRule="auto"/>
        <w:jc w:val="center"/>
        <w:rPr>
          <w:b/>
          <w:color w:val="000000" w:themeColor="text1"/>
          <w:sz w:val="28"/>
          <w:szCs w:val="28"/>
        </w:rPr>
      </w:pPr>
      <w:r w:rsidRPr="00C01DCD">
        <w:rPr>
          <w:b/>
          <w:color w:val="000000" w:themeColor="text1"/>
          <w:sz w:val="28"/>
          <w:szCs w:val="28"/>
        </w:rPr>
        <w:t>VILLAGE OF OSCEOLA</w:t>
      </w:r>
    </w:p>
    <w:p w14:paraId="78E4DA30" w14:textId="515AA657" w:rsidR="0094470A" w:rsidRPr="008C27FA" w:rsidRDefault="005044E3" w:rsidP="0005349D">
      <w:pPr>
        <w:widowControl w:val="0"/>
        <w:spacing w:line="360" w:lineRule="auto"/>
        <w:jc w:val="center"/>
        <w:rPr>
          <w:b/>
          <w:color w:val="FF0000"/>
          <w:sz w:val="28"/>
          <w:szCs w:val="28"/>
        </w:rPr>
      </w:pPr>
      <w:r>
        <w:rPr>
          <w:b/>
          <w:color w:val="000000" w:themeColor="text1"/>
          <w:sz w:val="28"/>
          <w:szCs w:val="28"/>
        </w:rPr>
        <w:t xml:space="preserve">REGULAR </w:t>
      </w:r>
      <w:r w:rsidR="0094470A" w:rsidRPr="00C01DCD">
        <w:rPr>
          <w:b/>
          <w:color w:val="000000" w:themeColor="text1"/>
          <w:sz w:val="28"/>
          <w:szCs w:val="28"/>
        </w:rPr>
        <w:t>BOARD MEETING</w:t>
      </w:r>
      <w:r w:rsidR="00881208">
        <w:rPr>
          <w:b/>
          <w:color w:val="000000" w:themeColor="text1"/>
          <w:sz w:val="28"/>
          <w:szCs w:val="28"/>
        </w:rPr>
        <w:t xml:space="preserve"> </w:t>
      </w:r>
      <w:r w:rsidR="008C27FA">
        <w:rPr>
          <w:b/>
          <w:color w:val="FF0000"/>
          <w:sz w:val="28"/>
          <w:szCs w:val="28"/>
        </w:rPr>
        <w:t>- AMENDED</w:t>
      </w:r>
    </w:p>
    <w:p w14:paraId="4EBE8D40" w14:textId="77777777" w:rsidR="00DE6BFF" w:rsidRPr="00441B68" w:rsidRDefault="00DE6BFF" w:rsidP="0005349D">
      <w:pPr>
        <w:widowControl w:val="0"/>
        <w:tabs>
          <w:tab w:val="left" w:pos="-1440"/>
        </w:tabs>
        <w:spacing w:line="360" w:lineRule="auto"/>
        <w:ind w:left="1440" w:hanging="1440"/>
        <w:rPr>
          <w:color w:val="000000" w:themeColor="text1"/>
          <w:sz w:val="22"/>
          <w:szCs w:val="22"/>
        </w:rPr>
      </w:pPr>
    </w:p>
    <w:p w14:paraId="45554B58" w14:textId="39214102" w:rsidR="0094470A" w:rsidRPr="002A425D" w:rsidRDefault="0094470A" w:rsidP="0005349D">
      <w:pPr>
        <w:widowControl w:val="0"/>
        <w:tabs>
          <w:tab w:val="left" w:pos="-1440"/>
        </w:tabs>
        <w:spacing w:line="360" w:lineRule="auto"/>
        <w:rPr>
          <w:sz w:val="24"/>
          <w:szCs w:val="24"/>
        </w:rPr>
      </w:pPr>
      <w:bookmarkStart w:id="0" w:name="_Hlk37413691"/>
      <w:r w:rsidRPr="002A425D">
        <w:rPr>
          <w:sz w:val="24"/>
          <w:szCs w:val="24"/>
        </w:rPr>
        <w:t xml:space="preserve">Date:  </w:t>
      </w:r>
      <w:r w:rsidR="004630F9" w:rsidRPr="002A425D">
        <w:rPr>
          <w:sz w:val="24"/>
          <w:szCs w:val="24"/>
        </w:rPr>
        <w:tab/>
      </w:r>
      <w:r w:rsidR="00B5698A" w:rsidRPr="002A425D">
        <w:rPr>
          <w:sz w:val="24"/>
          <w:szCs w:val="24"/>
        </w:rPr>
        <w:t xml:space="preserve">Tuesday, </w:t>
      </w:r>
      <w:r w:rsidR="00811542" w:rsidRPr="002A425D">
        <w:rPr>
          <w:sz w:val="24"/>
          <w:szCs w:val="24"/>
        </w:rPr>
        <w:t>April 9, 2024</w:t>
      </w:r>
    </w:p>
    <w:p w14:paraId="743839D2" w14:textId="5F4765BE" w:rsidR="0094470A" w:rsidRPr="002A425D" w:rsidRDefault="0094470A" w:rsidP="0005349D">
      <w:pPr>
        <w:widowControl w:val="0"/>
        <w:spacing w:line="360" w:lineRule="auto"/>
        <w:rPr>
          <w:color w:val="000000" w:themeColor="text1"/>
          <w:sz w:val="24"/>
          <w:szCs w:val="24"/>
        </w:rPr>
      </w:pPr>
      <w:r w:rsidRPr="002A425D">
        <w:rPr>
          <w:color w:val="000000" w:themeColor="text1"/>
          <w:sz w:val="24"/>
          <w:szCs w:val="24"/>
        </w:rPr>
        <w:t>Time:</w:t>
      </w:r>
      <w:r w:rsidR="004630F9" w:rsidRPr="002A425D">
        <w:rPr>
          <w:color w:val="000000" w:themeColor="text1"/>
          <w:sz w:val="24"/>
          <w:szCs w:val="24"/>
        </w:rPr>
        <w:tab/>
      </w:r>
      <w:r w:rsidR="005C5138" w:rsidRPr="002A425D">
        <w:rPr>
          <w:color w:val="000000" w:themeColor="text1"/>
          <w:sz w:val="24"/>
          <w:szCs w:val="24"/>
        </w:rPr>
        <w:t>6:00 pm CST</w:t>
      </w:r>
    </w:p>
    <w:p w14:paraId="5606A11E" w14:textId="14481144" w:rsidR="002824DF" w:rsidRPr="002A425D" w:rsidRDefault="007F1C26" w:rsidP="0005349D">
      <w:pPr>
        <w:widowControl w:val="0"/>
        <w:spacing w:line="360" w:lineRule="auto"/>
        <w:ind w:left="720" w:hanging="720"/>
        <w:rPr>
          <w:sz w:val="24"/>
          <w:szCs w:val="24"/>
        </w:rPr>
      </w:pPr>
      <w:r w:rsidRPr="002A425D">
        <w:rPr>
          <w:sz w:val="24"/>
          <w:szCs w:val="24"/>
        </w:rPr>
        <w:t>Place:</w:t>
      </w:r>
      <w:r w:rsidR="000F0639" w:rsidRPr="002A425D">
        <w:rPr>
          <w:sz w:val="24"/>
          <w:szCs w:val="24"/>
        </w:rPr>
        <w:tab/>
      </w:r>
      <w:r w:rsidR="00093332" w:rsidRPr="002A425D">
        <w:rPr>
          <w:sz w:val="24"/>
          <w:szCs w:val="24"/>
        </w:rPr>
        <w:t>Board Room</w:t>
      </w:r>
      <w:r w:rsidR="006F7FE9" w:rsidRPr="002A425D">
        <w:rPr>
          <w:sz w:val="24"/>
          <w:szCs w:val="24"/>
        </w:rPr>
        <w:t>, Room 205</w:t>
      </w:r>
      <w:r w:rsidR="00093332" w:rsidRPr="002A425D">
        <w:rPr>
          <w:sz w:val="24"/>
          <w:szCs w:val="24"/>
        </w:rPr>
        <w:t xml:space="preserve"> (310 Chieftain Street)</w:t>
      </w:r>
      <w:r w:rsidR="00A54D89" w:rsidRPr="002A425D">
        <w:rPr>
          <w:sz w:val="24"/>
          <w:szCs w:val="24"/>
        </w:rPr>
        <w:t xml:space="preserve"> </w:t>
      </w:r>
    </w:p>
    <w:p w14:paraId="28AC7FE5" w14:textId="77777777" w:rsidR="006F7FE9" w:rsidRPr="00093332" w:rsidRDefault="006F7FE9" w:rsidP="0005349D">
      <w:pPr>
        <w:widowControl w:val="0"/>
        <w:spacing w:line="360" w:lineRule="auto"/>
        <w:ind w:left="720" w:hanging="720"/>
        <w:rPr>
          <w:sz w:val="22"/>
          <w:szCs w:val="22"/>
        </w:rPr>
      </w:pPr>
    </w:p>
    <w:p w14:paraId="49D6D4B7" w14:textId="06FA305D" w:rsidR="005044E3" w:rsidRDefault="00425A86" w:rsidP="0005349D">
      <w:pPr>
        <w:spacing w:line="360" w:lineRule="auto"/>
        <w:jc w:val="center"/>
        <w:rPr>
          <w:b/>
          <w:bCs/>
          <w:color w:val="000000" w:themeColor="text1"/>
          <w:sz w:val="28"/>
          <w:szCs w:val="28"/>
        </w:rPr>
      </w:pPr>
      <w:r>
        <w:rPr>
          <w:b/>
          <w:bCs/>
          <w:color w:val="000000" w:themeColor="text1"/>
          <w:sz w:val="28"/>
          <w:szCs w:val="28"/>
        </w:rPr>
        <w:t>A</w:t>
      </w:r>
      <w:r w:rsidR="005044E3">
        <w:rPr>
          <w:b/>
          <w:bCs/>
          <w:color w:val="000000" w:themeColor="text1"/>
          <w:sz w:val="28"/>
          <w:szCs w:val="28"/>
        </w:rPr>
        <w:t>GENDA</w:t>
      </w:r>
    </w:p>
    <w:p w14:paraId="4D55BBC2" w14:textId="76FF85DA" w:rsidR="009E43EA" w:rsidRPr="005137A2" w:rsidRDefault="009E43EA" w:rsidP="0005349D">
      <w:pPr>
        <w:pStyle w:val="ListParagraph"/>
        <w:widowControl w:val="0"/>
        <w:numPr>
          <w:ilvl w:val="0"/>
          <w:numId w:val="3"/>
        </w:numPr>
        <w:spacing w:line="360" w:lineRule="auto"/>
        <w:rPr>
          <w:sz w:val="22"/>
          <w:szCs w:val="22"/>
        </w:rPr>
      </w:pPr>
      <w:r w:rsidRPr="005137A2">
        <w:rPr>
          <w:sz w:val="22"/>
          <w:szCs w:val="22"/>
        </w:rPr>
        <w:t xml:space="preserve">Call to </w:t>
      </w:r>
      <w:r w:rsidR="006B2823" w:rsidRPr="005137A2">
        <w:rPr>
          <w:sz w:val="22"/>
          <w:szCs w:val="22"/>
        </w:rPr>
        <w:t>o</w:t>
      </w:r>
      <w:r w:rsidRPr="005137A2">
        <w:rPr>
          <w:sz w:val="22"/>
          <w:szCs w:val="22"/>
        </w:rPr>
        <w:t>rder</w:t>
      </w:r>
    </w:p>
    <w:bookmarkEnd w:id="0"/>
    <w:p w14:paraId="3C137494" w14:textId="070CD86A" w:rsidR="009E43EA" w:rsidRPr="00ED0DDF" w:rsidRDefault="009E43EA" w:rsidP="0005349D">
      <w:pPr>
        <w:pStyle w:val="ListParagraph"/>
        <w:widowControl w:val="0"/>
        <w:numPr>
          <w:ilvl w:val="0"/>
          <w:numId w:val="3"/>
        </w:numPr>
        <w:spacing w:line="360" w:lineRule="auto"/>
        <w:rPr>
          <w:b/>
          <w:sz w:val="22"/>
          <w:szCs w:val="22"/>
        </w:rPr>
      </w:pPr>
      <w:r w:rsidRPr="00ED0DDF">
        <w:rPr>
          <w:sz w:val="22"/>
          <w:szCs w:val="22"/>
        </w:rPr>
        <w:t xml:space="preserve">Approval of the </w:t>
      </w:r>
      <w:r w:rsidR="006B2823" w:rsidRPr="00ED0DDF">
        <w:rPr>
          <w:sz w:val="22"/>
          <w:szCs w:val="22"/>
        </w:rPr>
        <w:t>a</w:t>
      </w:r>
      <w:r w:rsidRPr="00ED0DDF">
        <w:rPr>
          <w:sz w:val="22"/>
          <w:szCs w:val="22"/>
        </w:rPr>
        <w:t xml:space="preserve">genda  </w:t>
      </w:r>
    </w:p>
    <w:p w14:paraId="2EE22D2B" w14:textId="5E876F70" w:rsidR="006E54C3" w:rsidRPr="009C04E7" w:rsidRDefault="006E54C3" w:rsidP="00AF4EE1">
      <w:pPr>
        <w:pStyle w:val="ListParagraph"/>
        <w:widowControl w:val="0"/>
        <w:numPr>
          <w:ilvl w:val="0"/>
          <w:numId w:val="3"/>
        </w:numPr>
        <w:rPr>
          <w:b/>
          <w:sz w:val="22"/>
          <w:szCs w:val="22"/>
        </w:rPr>
      </w:pPr>
      <w:r w:rsidRPr="009C04E7">
        <w:rPr>
          <w:sz w:val="22"/>
          <w:szCs w:val="22"/>
        </w:rPr>
        <w:t>Approval of the Consent Agenda items:</w:t>
      </w:r>
    </w:p>
    <w:p w14:paraId="1031759F" w14:textId="77777777" w:rsidR="00A858C5" w:rsidRPr="00B52B16" w:rsidRDefault="006E54C3" w:rsidP="00AF4EE1">
      <w:pPr>
        <w:pStyle w:val="ListParagraph"/>
        <w:widowControl w:val="0"/>
        <w:numPr>
          <w:ilvl w:val="1"/>
          <w:numId w:val="3"/>
        </w:numPr>
        <w:rPr>
          <w:b/>
          <w:sz w:val="22"/>
          <w:szCs w:val="22"/>
        </w:rPr>
      </w:pPr>
      <w:r w:rsidRPr="00B52B16">
        <w:rPr>
          <w:bCs/>
          <w:sz w:val="22"/>
          <w:szCs w:val="22"/>
        </w:rPr>
        <w:t>Approv</w:t>
      </w:r>
      <w:r w:rsidR="00A858C5" w:rsidRPr="00B52B16">
        <w:rPr>
          <w:bCs/>
          <w:sz w:val="22"/>
          <w:szCs w:val="22"/>
        </w:rPr>
        <w:t xml:space="preserve">al of the </w:t>
      </w:r>
      <w:r w:rsidRPr="00B52B16">
        <w:rPr>
          <w:bCs/>
          <w:sz w:val="22"/>
          <w:szCs w:val="22"/>
        </w:rPr>
        <w:t>minutes</w:t>
      </w:r>
      <w:r w:rsidR="00A858C5" w:rsidRPr="00B52B16">
        <w:rPr>
          <w:bCs/>
          <w:sz w:val="22"/>
          <w:szCs w:val="22"/>
        </w:rPr>
        <w:t>:</w:t>
      </w:r>
    </w:p>
    <w:p w14:paraId="4A223C99" w14:textId="7F5C06AA" w:rsidR="00697FED" w:rsidRPr="00B52B16" w:rsidRDefault="00A858C5" w:rsidP="00901924">
      <w:pPr>
        <w:pStyle w:val="ListParagraph"/>
        <w:widowControl w:val="0"/>
        <w:numPr>
          <w:ilvl w:val="2"/>
          <w:numId w:val="3"/>
        </w:numPr>
        <w:rPr>
          <w:bCs/>
          <w:sz w:val="22"/>
          <w:szCs w:val="22"/>
        </w:rPr>
      </w:pPr>
      <w:r w:rsidRPr="00B52B16">
        <w:rPr>
          <w:bCs/>
          <w:sz w:val="22"/>
          <w:szCs w:val="22"/>
        </w:rPr>
        <w:t>R</w:t>
      </w:r>
      <w:r w:rsidR="006E54C3" w:rsidRPr="00B52B16">
        <w:rPr>
          <w:bCs/>
          <w:sz w:val="22"/>
          <w:szCs w:val="22"/>
        </w:rPr>
        <w:t xml:space="preserve">egular meeting dated </w:t>
      </w:r>
      <w:r w:rsidR="00811542" w:rsidRPr="00B52B16">
        <w:rPr>
          <w:bCs/>
          <w:sz w:val="22"/>
          <w:szCs w:val="22"/>
        </w:rPr>
        <w:t>March 12, 2024</w:t>
      </w:r>
    </w:p>
    <w:p w14:paraId="157A7504" w14:textId="005F940C" w:rsidR="00811542" w:rsidRPr="00B52B16" w:rsidRDefault="00811542" w:rsidP="00901924">
      <w:pPr>
        <w:pStyle w:val="ListParagraph"/>
        <w:widowControl w:val="0"/>
        <w:numPr>
          <w:ilvl w:val="2"/>
          <w:numId w:val="3"/>
        </w:numPr>
        <w:rPr>
          <w:bCs/>
          <w:sz w:val="22"/>
          <w:szCs w:val="22"/>
        </w:rPr>
      </w:pPr>
      <w:r w:rsidRPr="00B52B16">
        <w:rPr>
          <w:bCs/>
          <w:sz w:val="22"/>
          <w:szCs w:val="22"/>
        </w:rPr>
        <w:t>Special meeting dated March 18, 2024</w:t>
      </w:r>
    </w:p>
    <w:p w14:paraId="7F02804A" w14:textId="38E362AE" w:rsidR="006E54C3" w:rsidRPr="002E4219" w:rsidRDefault="006E54C3" w:rsidP="00AF4EE1">
      <w:pPr>
        <w:pStyle w:val="ListParagraph"/>
        <w:widowControl w:val="0"/>
        <w:numPr>
          <w:ilvl w:val="1"/>
          <w:numId w:val="3"/>
        </w:numPr>
        <w:rPr>
          <w:b/>
          <w:sz w:val="22"/>
          <w:szCs w:val="22"/>
        </w:rPr>
      </w:pPr>
      <w:r w:rsidRPr="002E4219">
        <w:rPr>
          <w:bCs/>
          <w:sz w:val="22"/>
          <w:szCs w:val="22"/>
        </w:rPr>
        <w:t>Licenses and Permits:</w:t>
      </w:r>
    </w:p>
    <w:p w14:paraId="7537017C" w14:textId="0E585822" w:rsidR="006E54C3" w:rsidRPr="002E4219" w:rsidRDefault="006E54C3" w:rsidP="00AF4EE1">
      <w:pPr>
        <w:pStyle w:val="ListParagraph"/>
        <w:widowControl w:val="0"/>
        <w:numPr>
          <w:ilvl w:val="2"/>
          <w:numId w:val="3"/>
        </w:numPr>
        <w:rPr>
          <w:bCs/>
          <w:sz w:val="22"/>
          <w:szCs w:val="22"/>
        </w:rPr>
      </w:pPr>
      <w:r w:rsidRPr="002E4219">
        <w:rPr>
          <w:bCs/>
          <w:sz w:val="22"/>
          <w:szCs w:val="22"/>
        </w:rPr>
        <w:t>Operator’s Licenses</w:t>
      </w:r>
    </w:p>
    <w:p w14:paraId="511D953D" w14:textId="121919E7" w:rsidR="00901924" w:rsidRPr="002E4219" w:rsidRDefault="00811542" w:rsidP="002B757D">
      <w:pPr>
        <w:pStyle w:val="ListParagraph"/>
        <w:widowControl w:val="0"/>
        <w:numPr>
          <w:ilvl w:val="3"/>
          <w:numId w:val="3"/>
        </w:numPr>
        <w:ind w:left="1800"/>
        <w:rPr>
          <w:bCs/>
          <w:sz w:val="22"/>
          <w:szCs w:val="22"/>
        </w:rPr>
      </w:pPr>
      <w:r w:rsidRPr="002E4219">
        <w:rPr>
          <w:bCs/>
          <w:sz w:val="22"/>
          <w:szCs w:val="22"/>
        </w:rPr>
        <w:t>Alexander Jankowski</w:t>
      </w:r>
      <w:r w:rsidR="00F857C2" w:rsidRPr="002E4219">
        <w:rPr>
          <w:bCs/>
          <w:sz w:val="22"/>
          <w:szCs w:val="22"/>
        </w:rPr>
        <w:t xml:space="preserve"> – Cascade BP</w:t>
      </w:r>
    </w:p>
    <w:p w14:paraId="1E556BF1" w14:textId="52774F65" w:rsidR="009C04E7" w:rsidRPr="002E4219" w:rsidRDefault="009C04E7" w:rsidP="002B757D">
      <w:pPr>
        <w:pStyle w:val="ListParagraph"/>
        <w:widowControl w:val="0"/>
        <w:numPr>
          <w:ilvl w:val="3"/>
          <w:numId w:val="3"/>
        </w:numPr>
        <w:ind w:left="1800"/>
        <w:rPr>
          <w:bCs/>
          <w:sz w:val="22"/>
          <w:szCs w:val="22"/>
        </w:rPr>
      </w:pPr>
      <w:r w:rsidRPr="002E4219">
        <w:rPr>
          <w:bCs/>
          <w:sz w:val="22"/>
          <w:szCs w:val="22"/>
        </w:rPr>
        <w:t>Peter Droher – Cascade BP</w:t>
      </w:r>
    </w:p>
    <w:p w14:paraId="654B9CB1" w14:textId="4F088B53" w:rsidR="009C04E7" w:rsidRPr="002E4219" w:rsidRDefault="009C04E7" w:rsidP="002B757D">
      <w:pPr>
        <w:pStyle w:val="ListParagraph"/>
        <w:widowControl w:val="0"/>
        <w:numPr>
          <w:ilvl w:val="3"/>
          <w:numId w:val="3"/>
        </w:numPr>
        <w:ind w:left="1800"/>
        <w:rPr>
          <w:bCs/>
          <w:sz w:val="22"/>
          <w:szCs w:val="22"/>
        </w:rPr>
      </w:pPr>
      <w:r w:rsidRPr="002E4219">
        <w:rPr>
          <w:bCs/>
          <w:sz w:val="22"/>
          <w:szCs w:val="22"/>
        </w:rPr>
        <w:t>Rodger Cameron – Special Events, ex: Wheels &amp; Wings</w:t>
      </w:r>
    </w:p>
    <w:p w14:paraId="3252DD45" w14:textId="05C5F84A" w:rsidR="00C75CEF" w:rsidRPr="009C04E7" w:rsidRDefault="00C75CEF" w:rsidP="00595DD4">
      <w:pPr>
        <w:pStyle w:val="ListParagraph"/>
        <w:widowControl w:val="0"/>
        <w:numPr>
          <w:ilvl w:val="2"/>
          <w:numId w:val="3"/>
        </w:numPr>
        <w:rPr>
          <w:bCs/>
          <w:sz w:val="22"/>
          <w:szCs w:val="22"/>
        </w:rPr>
      </w:pPr>
      <w:r w:rsidRPr="009C04E7">
        <w:rPr>
          <w:bCs/>
          <w:sz w:val="22"/>
          <w:szCs w:val="22"/>
        </w:rPr>
        <w:t>Special Event Permit:</w:t>
      </w:r>
    </w:p>
    <w:p w14:paraId="4B5ADD81" w14:textId="73ADC3E5" w:rsidR="00C75CEF" w:rsidRDefault="00957BF5" w:rsidP="00595DD4">
      <w:pPr>
        <w:pStyle w:val="ListParagraph"/>
        <w:widowControl w:val="0"/>
        <w:numPr>
          <w:ilvl w:val="3"/>
          <w:numId w:val="3"/>
        </w:numPr>
        <w:ind w:left="1800"/>
        <w:rPr>
          <w:bCs/>
          <w:sz w:val="22"/>
          <w:szCs w:val="22"/>
        </w:rPr>
      </w:pPr>
      <w:r w:rsidRPr="009C04E7">
        <w:rPr>
          <w:bCs/>
          <w:sz w:val="22"/>
          <w:szCs w:val="22"/>
        </w:rPr>
        <w:t>Rhubarb Fest</w:t>
      </w:r>
    </w:p>
    <w:p w14:paraId="5F517C14" w14:textId="77777777" w:rsidR="006E54C3" w:rsidRPr="002E4219" w:rsidRDefault="006E54C3" w:rsidP="00AF4EE1">
      <w:pPr>
        <w:pStyle w:val="ListParagraph"/>
        <w:widowControl w:val="0"/>
        <w:numPr>
          <w:ilvl w:val="1"/>
          <w:numId w:val="3"/>
        </w:numPr>
        <w:tabs>
          <w:tab w:val="left" w:pos="-1440"/>
        </w:tabs>
        <w:ind w:right="720"/>
        <w:rPr>
          <w:sz w:val="22"/>
          <w:szCs w:val="22"/>
        </w:rPr>
      </w:pPr>
      <w:r w:rsidRPr="002E4219">
        <w:rPr>
          <w:sz w:val="22"/>
          <w:szCs w:val="22"/>
        </w:rPr>
        <w:t>Board, Committee, Commission and Agency Reports:</w:t>
      </w:r>
    </w:p>
    <w:p w14:paraId="4FD75173" w14:textId="0CC0BA82" w:rsidR="008B3D6D" w:rsidRPr="002E4219" w:rsidRDefault="008B3D6D" w:rsidP="00AF4EE1">
      <w:pPr>
        <w:pStyle w:val="ListParagraph"/>
        <w:widowControl w:val="0"/>
        <w:numPr>
          <w:ilvl w:val="2"/>
          <w:numId w:val="3"/>
        </w:numPr>
        <w:tabs>
          <w:tab w:val="left" w:pos="-1440"/>
        </w:tabs>
        <w:ind w:right="36"/>
        <w:rPr>
          <w:sz w:val="22"/>
          <w:szCs w:val="22"/>
        </w:rPr>
      </w:pPr>
      <w:r w:rsidRPr="002E4219">
        <w:rPr>
          <w:sz w:val="22"/>
          <w:szCs w:val="22"/>
        </w:rPr>
        <w:t>Admin &amp; Finance</w:t>
      </w:r>
      <w:r w:rsidRPr="002E4219">
        <w:rPr>
          <w:sz w:val="22"/>
          <w:szCs w:val="22"/>
        </w:rPr>
        <w:tab/>
      </w:r>
      <w:r w:rsidR="004E4CF9" w:rsidRPr="002E4219">
        <w:rPr>
          <w:sz w:val="22"/>
          <w:szCs w:val="22"/>
        </w:rPr>
        <w:t>March 7, 2024</w:t>
      </w:r>
      <w:r w:rsidR="004E4CF9" w:rsidRPr="002E4219">
        <w:rPr>
          <w:sz w:val="22"/>
          <w:szCs w:val="22"/>
        </w:rPr>
        <w:tab/>
      </w:r>
      <w:r w:rsidRPr="002E4219">
        <w:rPr>
          <w:sz w:val="22"/>
          <w:szCs w:val="22"/>
        </w:rPr>
        <w:t xml:space="preserve"> </w:t>
      </w:r>
      <w:r w:rsidRPr="002E4219">
        <w:rPr>
          <w:sz w:val="22"/>
          <w:szCs w:val="22"/>
        </w:rPr>
        <w:tab/>
        <w:t xml:space="preserve">(Committee approved </w:t>
      </w:r>
      <w:r w:rsidR="004E4CF9" w:rsidRPr="002E4219">
        <w:rPr>
          <w:sz w:val="22"/>
          <w:szCs w:val="22"/>
        </w:rPr>
        <w:t>April 4</w:t>
      </w:r>
      <w:r w:rsidR="00E64977" w:rsidRPr="002E4219">
        <w:rPr>
          <w:sz w:val="22"/>
          <w:szCs w:val="22"/>
        </w:rPr>
        <w:t>, 2024</w:t>
      </w:r>
      <w:r w:rsidRPr="002E4219">
        <w:rPr>
          <w:sz w:val="22"/>
          <w:szCs w:val="22"/>
        </w:rPr>
        <w:t>)</w:t>
      </w:r>
    </w:p>
    <w:p w14:paraId="06E36CDC" w14:textId="032809E1" w:rsidR="002B757D" w:rsidRDefault="002B757D" w:rsidP="00AF4EE1">
      <w:pPr>
        <w:pStyle w:val="ListParagraph"/>
        <w:widowControl w:val="0"/>
        <w:numPr>
          <w:ilvl w:val="2"/>
          <w:numId w:val="3"/>
        </w:numPr>
        <w:tabs>
          <w:tab w:val="left" w:pos="-1440"/>
        </w:tabs>
        <w:ind w:right="36"/>
        <w:rPr>
          <w:sz w:val="22"/>
          <w:szCs w:val="22"/>
        </w:rPr>
      </w:pPr>
      <w:r w:rsidRPr="002E4219">
        <w:rPr>
          <w:sz w:val="22"/>
          <w:szCs w:val="22"/>
        </w:rPr>
        <w:t>Airport Commission</w:t>
      </w:r>
      <w:r w:rsidRPr="002E4219">
        <w:rPr>
          <w:sz w:val="22"/>
          <w:szCs w:val="22"/>
        </w:rPr>
        <w:tab/>
      </w:r>
      <w:r w:rsidR="004E4CF9" w:rsidRPr="002E4219">
        <w:rPr>
          <w:sz w:val="22"/>
          <w:szCs w:val="22"/>
        </w:rPr>
        <w:t>February 20, 2024</w:t>
      </w:r>
      <w:r w:rsidRPr="002E4219">
        <w:rPr>
          <w:sz w:val="22"/>
          <w:szCs w:val="22"/>
        </w:rPr>
        <w:tab/>
        <w:t xml:space="preserve">(Commission approved </w:t>
      </w:r>
      <w:r w:rsidR="004E4CF9" w:rsidRPr="002E4219">
        <w:rPr>
          <w:sz w:val="22"/>
          <w:szCs w:val="22"/>
        </w:rPr>
        <w:t>March 18, 2024</w:t>
      </w:r>
      <w:r w:rsidRPr="002E4219">
        <w:rPr>
          <w:sz w:val="22"/>
          <w:szCs w:val="22"/>
        </w:rPr>
        <w:t>)</w:t>
      </w:r>
    </w:p>
    <w:p w14:paraId="27D4F910" w14:textId="4B2F5D85" w:rsidR="009716FA" w:rsidRPr="002E4219" w:rsidRDefault="009716FA" w:rsidP="00AF4EE1">
      <w:pPr>
        <w:pStyle w:val="ListParagraph"/>
        <w:widowControl w:val="0"/>
        <w:numPr>
          <w:ilvl w:val="2"/>
          <w:numId w:val="3"/>
        </w:numPr>
        <w:tabs>
          <w:tab w:val="left" w:pos="-1440"/>
        </w:tabs>
        <w:ind w:right="36"/>
        <w:rPr>
          <w:sz w:val="22"/>
          <w:szCs w:val="22"/>
        </w:rPr>
      </w:pPr>
      <w:r>
        <w:rPr>
          <w:sz w:val="22"/>
          <w:szCs w:val="22"/>
        </w:rPr>
        <w:t>BID Board</w:t>
      </w:r>
      <w:r>
        <w:rPr>
          <w:sz w:val="22"/>
          <w:szCs w:val="22"/>
        </w:rPr>
        <w:tab/>
      </w:r>
      <w:r>
        <w:rPr>
          <w:sz w:val="22"/>
          <w:szCs w:val="22"/>
        </w:rPr>
        <w:tab/>
        <w:t xml:space="preserve">February 22, 2024 </w:t>
      </w:r>
      <w:r w:rsidR="000F6DDF">
        <w:rPr>
          <w:sz w:val="22"/>
          <w:szCs w:val="22"/>
        </w:rPr>
        <w:tab/>
      </w:r>
      <w:r>
        <w:rPr>
          <w:sz w:val="22"/>
          <w:szCs w:val="22"/>
        </w:rPr>
        <w:t xml:space="preserve">(Board approved March </w:t>
      </w:r>
      <w:r w:rsidR="000F6DDF">
        <w:rPr>
          <w:sz w:val="22"/>
          <w:szCs w:val="22"/>
        </w:rPr>
        <w:t>13, 2024)</w:t>
      </w:r>
    </w:p>
    <w:p w14:paraId="57F8F01F" w14:textId="58D0579D" w:rsidR="00A51CBE" w:rsidRPr="002E4219" w:rsidRDefault="00A51CBE" w:rsidP="00AF4EE1">
      <w:pPr>
        <w:pStyle w:val="ListParagraph"/>
        <w:widowControl w:val="0"/>
        <w:numPr>
          <w:ilvl w:val="2"/>
          <w:numId w:val="3"/>
        </w:numPr>
        <w:tabs>
          <w:tab w:val="left" w:pos="-1440"/>
        </w:tabs>
        <w:ind w:right="36"/>
        <w:rPr>
          <w:sz w:val="22"/>
          <w:szCs w:val="22"/>
        </w:rPr>
      </w:pPr>
      <w:r w:rsidRPr="002E4219">
        <w:rPr>
          <w:sz w:val="22"/>
          <w:szCs w:val="22"/>
        </w:rPr>
        <w:t>Historic Preservation</w:t>
      </w:r>
      <w:r w:rsidRPr="002E4219">
        <w:rPr>
          <w:sz w:val="22"/>
          <w:szCs w:val="22"/>
        </w:rPr>
        <w:tab/>
      </w:r>
      <w:r w:rsidR="005442E6" w:rsidRPr="002E4219">
        <w:rPr>
          <w:sz w:val="22"/>
          <w:szCs w:val="22"/>
        </w:rPr>
        <w:t>August 29, 2023</w:t>
      </w:r>
      <w:r w:rsidRPr="002E4219">
        <w:rPr>
          <w:sz w:val="22"/>
          <w:szCs w:val="22"/>
        </w:rPr>
        <w:tab/>
        <w:t>(Commission approved March 27, 2024)</w:t>
      </w:r>
    </w:p>
    <w:p w14:paraId="106FE91A" w14:textId="7D0DCC12" w:rsidR="00901924" w:rsidRPr="00245AF9" w:rsidRDefault="006E54C3" w:rsidP="004E4CF9">
      <w:pPr>
        <w:pStyle w:val="ListParagraph"/>
        <w:widowControl w:val="0"/>
        <w:numPr>
          <w:ilvl w:val="2"/>
          <w:numId w:val="3"/>
        </w:numPr>
        <w:tabs>
          <w:tab w:val="left" w:pos="-1440"/>
        </w:tabs>
        <w:ind w:right="36"/>
      </w:pPr>
      <w:r w:rsidRPr="00245AF9">
        <w:rPr>
          <w:sz w:val="22"/>
          <w:szCs w:val="22"/>
        </w:rPr>
        <w:t>Library Board</w:t>
      </w:r>
      <w:r w:rsidRPr="00245AF9">
        <w:rPr>
          <w:sz w:val="22"/>
          <w:szCs w:val="22"/>
        </w:rPr>
        <w:tab/>
      </w:r>
      <w:r w:rsidRPr="00245AF9">
        <w:rPr>
          <w:sz w:val="22"/>
          <w:szCs w:val="22"/>
        </w:rPr>
        <w:tab/>
      </w:r>
      <w:r w:rsidR="004E4CF9" w:rsidRPr="00245AF9">
        <w:rPr>
          <w:sz w:val="22"/>
          <w:szCs w:val="22"/>
        </w:rPr>
        <w:t>February 8, 2024</w:t>
      </w:r>
      <w:r w:rsidRPr="00245AF9">
        <w:rPr>
          <w:sz w:val="18"/>
          <w:szCs w:val="18"/>
        </w:rPr>
        <w:tab/>
      </w:r>
      <w:r w:rsidRPr="00245AF9">
        <w:rPr>
          <w:sz w:val="22"/>
          <w:szCs w:val="22"/>
        </w:rPr>
        <w:t xml:space="preserve">(Commission approved </w:t>
      </w:r>
      <w:r w:rsidR="004E4CF9" w:rsidRPr="00245AF9">
        <w:rPr>
          <w:sz w:val="22"/>
          <w:szCs w:val="22"/>
        </w:rPr>
        <w:t>March 14</w:t>
      </w:r>
      <w:r w:rsidRPr="00245AF9">
        <w:rPr>
          <w:sz w:val="22"/>
          <w:szCs w:val="22"/>
        </w:rPr>
        <w:t>, 202</w:t>
      </w:r>
      <w:r w:rsidR="00901924" w:rsidRPr="00245AF9">
        <w:rPr>
          <w:sz w:val="22"/>
          <w:szCs w:val="22"/>
        </w:rPr>
        <w:t>4</w:t>
      </w:r>
      <w:r w:rsidRPr="00245AF9">
        <w:rPr>
          <w:sz w:val="22"/>
          <w:szCs w:val="22"/>
        </w:rPr>
        <w:t>)</w:t>
      </w:r>
    </w:p>
    <w:p w14:paraId="2DA68A22" w14:textId="30253473" w:rsidR="00E64977" w:rsidRPr="00053AAC" w:rsidRDefault="006E54C3" w:rsidP="004E4CF9">
      <w:pPr>
        <w:pStyle w:val="ListParagraph"/>
        <w:widowControl w:val="0"/>
        <w:numPr>
          <w:ilvl w:val="2"/>
          <w:numId w:val="3"/>
        </w:numPr>
        <w:tabs>
          <w:tab w:val="left" w:pos="-1440"/>
        </w:tabs>
        <w:ind w:right="36"/>
        <w:rPr>
          <w:sz w:val="22"/>
          <w:szCs w:val="22"/>
        </w:rPr>
      </w:pPr>
      <w:r w:rsidRPr="00053AAC">
        <w:rPr>
          <w:sz w:val="22"/>
          <w:szCs w:val="22"/>
        </w:rPr>
        <w:t>Planning Commission</w:t>
      </w:r>
      <w:r w:rsidRPr="00053AAC">
        <w:rPr>
          <w:sz w:val="22"/>
          <w:szCs w:val="22"/>
        </w:rPr>
        <w:tab/>
      </w:r>
      <w:r w:rsidR="004E4CF9" w:rsidRPr="00053AAC">
        <w:rPr>
          <w:sz w:val="22"/>
          <w:szCs w:val="22"/>
        </w:rPr>
        <w:t>March 5, 2024</w:t>
      </w:r>
      <w:r w:rsidR="004E4CF9" w:rsidRPr="00053AAC">
        <w:rPr>
          <w:sz w:val="22"/>
          <w:szCs w:val="22"/>
        </w:rPr>
        <w:tab/>
      </w:r>
      <w:r w:rsidRPr="00053AAC">
        <w:rPr>
          <w:sz w:val="22"/>
          <w:szCs w:val="22"/>
        </w:rPr>
        <w:tab/>
        <w:t xml:space="preserve">(Commission approved </w:t>
      </w:r>
      <w:r w:rsidR="004E4CF9" w:rsidRPr="00053AAC">
        <w:rPr>
          <w:sz w:val="22"/>
          <w:szCs w:val="22"/>
        </w:rPr>
        <w:t>April 3</w:t>
      </w:r>
      <w:r w:rsidR="008C3E56" w:rsidRPr="00053AAC">
        <w:rPr>
          <w:sz w:val="22"/>
          <w:szCs w:val="22"/>
        </w:rPr>
        <w:t>, 202</w:t>
      </w:r>
      <w:r w:rsidR="00901924" w:rsidRPr="00053AAC">
        <w:rPr>
          <w:sz w:val="22"/>
          <w:szCs w:val="22"/>
        </w:rPr>
        <w:t>4</w:t>
      </w:r>
      <w:r w:rsidRPr="00053AAC">
        <w:rPr>
          <w:sz w:val="22"/>
          <w:szCs w:val="22"/>
        </w:rPr>
        <w:t>)</w:t>
      </w:r>
    </w:p>
    <w:p w14:paraId="0357DD46" w14:textId="0D42C074" w:rsidR="005442E6" w:rsidRPr="002E4219" w:rsidRDefault="005442E6" w:rsidP="004E4CF9">
      <w:pPr>
        <w:pStyle w:val="ListParagraph"/>
        <w:widowControl w:val="0"/>
        <w:numPr>
          <w:ilvl w:val="2"/>
          <w:numId w:val="3"/>
        </w:numPr>
        <w:tabs>
          <w:tab w:val="left" w:pos="-1440"/>
        </w:tabs>
        <w:ind w:right="36"/>
        <w:rPr>
          <w:sz w:val="22"/>
          <w:szCs w:val="22"/>
        </w:rPr>
      </w:pPr>
      <w:r w:rsidRPr="002E4219">
        <w:t>Public Works Committee</w:t>
      </w:r>
      <w:r w:rsidRPr="002E4219">
        <w:tab/>
        <w:t xml:space="preserve">December 19, 2023 </w:t>
      </w:r>
      <w:r w:rsidRPr="002E4219">
        <w:tab/>
      </w:r>
      <w:r w:rsidRPr="002E4219">
        <w:rPr>
          <w:sz w:val="22"/>
          <w:szCs w:val="22"/>
        </w:rPr>
        <w:t>(Committee approved March 27, 2024)</w:t>
      </w:r>
    </w:p>
    <w:p w14:paraId="3FF12A5C" w14:textId="7D43CB5F" w:rsidR="00A51CBE" w:rsidRPr="002E4219" w:rsidRDefault="00A51CBE" w:rsidP="004E4CF9">
      <w:pPr>
        <w:pStyle w:val="ListParagraph"/>
        <w:widowControl w:val="0"/>
        <w:numPr>
          <w:ilvl w:val="2"/>
          <w:numId w:val="3"/>
        </w:numPr>
        <w:tabs>
          <w:tab w:val="left" w:pos="-1440"/>
        </w:tabs>
        <w:ind w:right="36"/>
        <w:rPr>
          <w:sz w:val="22"/>
          <w:szCs w:val="22"/>
        </w:rPr>
      </w:pPr>
      <w:r w:rsidRPr="002E4219">
        <w:rPr>
          <w:sz w:val="22"/>
          <w:szCs w:val="22"/>
        </w:rPr>
        <w:t>Room Tax Commission</w:t>
      </w:r>
      <w:r w:rsidRPr="002E4219">
        <w:rPr>
          <w:sz w:val="22"/>
          <w:szCs w:val="22"/>
        </w:rPr>
        <w:tab/>
      </w:r>
      <w:r w:rsidR="005442E6" w:rsidRPr="002E4219">
        <w:rPr>
          <w:sz w:val="22"/>
          <w:szCs w:val="22"/>
        </w:rPr>
        <w:t>November 30, 2023</w:t>
      </w:r>
      <w:r w:rsidRPr="002E4219">
        <w:rPr>
          <w:sz w:val="22"/>
          <w:szCs w:val="22"/>
        </w:rPr>
        <w:tab/>
        <w:t>(Commission approved March 20, 2024)</w:t>
      </w:r>
    </w:p>
    <w:p w14:paraId="48086639" w14:textId="192D20F0" w:rsidR="005442E6" w:rsidRPr="00852044" w:rsidRDefault="005442E6" w:rsidP="004E4CF9">
      <w:pPr>
        <w:pStyle w:val="ListParagraph"/>
        <w:widowControl w:val="0"/>
        <w:numPr>
          <w:ilvl w:val="2"/>
          <w:numId w:val="3"/>
        </w:numPr>
        <w:tabs>
          <w:tab w:val="left" w:pos="-1440"/>
        </w:tabs>
        <w:ind w:right="36"/>
        <w:rPr>
          <w:sz w:val="22"/>
          <w:szCs w:val="22"/>
        </w:rPr>
      </w:pPr>
      <w:r w:rsidRPr="00852044">
        <w:rPr>
          <w:sz w:val="22"/>
          <w:szCs w:val="22"/>
        </w:rPr>
        <w:t>Water &amp; Sewer</w:t>
      </w:r>
      <w:r w:rsidRPr="00852044">
        <w:rPr>
          <w:sz w:val="22"/>
          <w:szCs w:val="22"/>
        </w:rPr>
        <w:tab/>
      </w:r>
      <w:r w:rsidRPr="00852044">
        <w:rPr>
          <w:sz w:val="22"/>
          <w:szCs w:val="22"/>
        </w:rPr>
        <w:tab/>
      </w:r>
      <w:r w:rsidR="00852044" w:rsidRPr="00852044">
        <w:rPr>
          <w:sz w:val="22"/>
          <w:szCs w:val="22"/>
        </w:rPr>
        <w:t>November 28, 2023</w:t>
      </w:r>
      <w:r w:rsidRPr="00852044">
        <w:rPr>
          <w:sz w:val="22"/>
          <w:szCs w:val="22"/>
        </w:rPr>
        <w:tab/>
        <w:t>(Committee approved March 20, 2024)</w:t>
      </w:r>
    </w:p>
    <w:p w14:paraId="6814A5F4" w14:textId="3D2A8273" w:rsidR="006E54C3" w:rsidRPr="00F21E8C" w:rsidRDefault="006E54C3" w:rsidP="00FA3167">
      <w:pPr>
        <w:pStyle w:val="ListParagraph"/>
        <w:widowControl w:val="0"/>
        <w:numPr>
          <w:ilvl w:val="1"/>
          <w:numId w:val="3"/>
        </w:numPr>
        <w:rPr>
          <w:b/>
          <w:sz w:val="22"/>
          <w:szCs w:val="22"/>
        </w:rPr>
      </w:pPr>
      <w:r w:rsidRPr="00F21E8C">
        <w:rPr>
          <w:bCs/>
          <w:sz w:val="22"/>
          <w:szCs w:val="22"/>
        </w:rPr>
        <w:t>Approval of vouchers payable</w:t>
      </w:r>
    </w:p>
    <w:p w14:paraId="42CFF089" w14:textId="7C4A6C8F" w:rsidR="00FA3167" w:rsidRPr="00245AF9" w:rsidRDefault="00FA3167" w:rsidP="00AF4EE1">
      <w:pPr>
        <w:pStyle w:val="ListParagraph"/>
        <w:widowControl w:val="0"/>
        <w:numPr>
          <w:ilvl w:val="1"/>
          <w:numId w:val="3"/>
        </w:numPr>
        <w:spacing w:line="360" w:lineRule="auto"/>
        <w:rPr>
          <w:b/>
          <w:sz w:val="22"/>
          <w:szCs w:val="22"/>
        </w:rPr>
      </w:pPr>
      <w:r w:rsidRPr="00245AF9">
        <w:rPr>
          <w:bCs/>
          <w:sz w:val="22"/>
          <w:szCs w:val="22"/>
        </w:rPr>
        <w:t>Budget summary</w:t>
      </w:r>
    </w:p>
    <w:p w14:paraId="4F9C782C" w14:textId="683C127D" w:rsidR="005D5B5C" w:rsidRPr="00CA2692" w:rsidRDefault="0094470A" w:rsidP="0005349D">
      <w:pPr>
        <w:pStyle w:val="ListParagraph"/>
        <w:widowControl w:val="0"/>
        <w:numPr>
          <w:ilvl w:val="0"/>
          <w:numId w:val="3"/>
        </w:numPr>
        <w:tabs>
          <w:tab w:val="left" w:pos="-1440"/>
        </w:tabs>
        <w:spacing w:line="360" w:lineRule="auto"/>
        <w:ind w:right="720"/>
        <w:rPr>
          <w:sz w:val="22"/>
          <w:szCs w:val="22"/>
        </w:rPr>
      </w:pPr>
      <w:r w:rsidRPr="00CA2692">
        <w:rPr>
          <w:sz w:val="22"/>
          <w:szCs w:val="22"/>
        </w:rPr>
        <w:t xml:space="preserve">Public </w:t>
      </w:r>
      <w:r w:rsidR="006B2823" w:rsidRPr="00CA2692">
        <w:rPr>
          <w:sz w:val="22"/>
          <w:szCs w:val="22"/>
        </w:rPr>
        <w:t>i</w:t>
      </w:r>
      <w:r w:rsidRPr="00CA2692">
        <w:rPr>
          <w:sz w:val="22"/>
          <w:szCs w:val="22"/>
        </w:rPr>
        <w:t xml:space="preserve">nput and </w:t>
      </w:r>
      <w:r w:rsidR="006B2823" w:rsidRPr="00CA2692">
        <w:rPr>
          <w:sz w:val="22"/>
          <w:szCs w:val="22"/>
        </w:rPr>
        <w:t>i</w:t>
      </w:r>
      <w:r w:rsidRPr="00CA2692">
        <w:rPr>
          <w:sz w:val="22"/>
          <w:szCs w:val="22"/>
        </w:rPr>
        <w:t>deas (Limit 5 minutes per speaker)</w:t>
      </w:r>
      <w:r w:rsidR="00E46924" w:rsidRPr="00CA2692">
        <w:rPr>
          <w:sz w:val="22"/>
          <w:szCs w:val="22"/>
        </w:rPr>
        <w:t xml:space="preserve"> </w:t>
      </w:r>
    </w:p>
    <w:p w14:paraId="14C7C779" w14:textId="0A292765" w:rsidR="00A11661" w:rsidRPr="00CA2692" w:rsidRDefault="00A11661" w:rsidP="0005349D">
      <w:pPr>
        <w:pStyle w:val="ListParagraph"/>
        <w:numPr>
          <w:ilvl w:val="0"/>
          <w:numId w:val="3"/>
        </w:numPr>
        <w:spacing w:line="360" w:lineRule="auto"/>
        <w:rPr>
          <w:sz w:val="22"/>
          <w:szCs w:val="22"/>
        </w:rPr>
      </w:pPr>
      <w:r w:rsidRPr="00CA2692">
        <w:rPr>
          <w:sz w:val="22"/>
          <w:szCs w:val="22"/>
        </w:rPr>
        <w:t>Reports</w:t>
      </w:r>
      <w:r w:rsidR="004E3A1D" w:rsidRPr="00CA2692">
        <w:rPr>
          <w:sz w:val="22"/>
          <w:szCs w:val="22"/>
        </w:rPr>
        <w:t>:</w:t>
      </w:r>
    </w:p>
    <w:p w14:paraId="5A010270" w14:textId="61BACCD2" w:rsidR="00671CB4" w:rsidRPr="00125DD9" w:rsidRDefault="00A11661" w:rsidP="0005349D">
      <w:pPr>
        <w:pStyle w:val="ListParagraph"/>
        <w:numPr>
          <w:ilvl w:val="1"/>
          <w:numId w:val="3"/>
        </w:numPr>
        <w:spacing w:line="360" w:lineRule="auto"/>
        <w:rPr>
          <w:sz w:val="22"/>
          <w:szCs w:val="22"/>
        </w:rPr>
      </w:pPr>
      <w:r w:rsidRPr="00125DD9">
        <w:rPr>
          <w:sz w:val="22"/>
          <w:szCs w:val="22"/>
        </w:rPr>
        <w:t xml:space="preserve">Staff </w:t>
      </w:r>
      <w:r w:rsidR="002117A3" w:rsidRPr="00125DD9">
        <w:rPr>
          <w:sz w:val="22"/>
          <w:szCs w:val="22"/>
        </w:rPr>
        <w:t>r</w:t>
      </w:r>
      <w:r w:rsidRPr="00125DD9">
        <w:rPr>
          <w:sz w:val="22"/>
          <w:szCs w:val="22"/>
        </w:rPr>
        <w:t>eports</w:t>
      </w:r>
      <w:r w:rsidR="00DC61CA" w:rsidRPr="00125DD9">
        <w:rPr>
          <w:sz w:val="22"/>
          <w:szCs w:val="22"/>
        </w:rPr>
        <w:t xml:space="preserve"> </w:t>
      </w:r>
    </w:p>
    <w:p w14:paraId="3B8A3F7F" w14:textId="77777777" w:rsidR="00B65F7D" w:rsidRPr="002A425D" w:rsidRDefault="00B65F7D" w:rsidP="00B65F7D">
      <w:pPr>
        <w:pStyle w:val="ListParagraph"/>
        <w:numPr>
          <w:ilvl w:val="2"/>
          <w:numId w:val="3"/>
        </w:numPr>
        <w:spacing w:line="360" w:lineRule="auto"/>
        <w:ind w:left="1620"/>
        <w:rPr>
          <w:sz w:val="22"/>
          <w:szCs w:val="22"/>
        </w:rPr>
      </w:pPr>
      <w:r w:rsidRPr="002A425D">
        <w:rPr>
          <w:sz w:val="22"/>
          <w:szCs w:val="22"/>
        </w:rPr>
        <w:t xml:space="preserve">Fire </w:t>
      </w:r>
    </w:p>
    <w:p w14:paraId="71EE5155" w14:textId="68B32473" w:rsidR="00B65F7D" w:rsidRPr="00053AAC" w:rsidRDefault="00B65F7D" w:rsidP="00B65F7D">
      <w:pPr>
        <w:pStyle w:val="ListParagraph"/>
        <w:numPr>
          <w:ilvl w:val="2"/>
          <w:numId w:val="3"/>
        </w:numPr>
        <w:spacing w:line="360" w:lineRule="auto"/>
        <w:ind w:left="1620"/>
        <w:rPr>
          <w:sz w:val="22"/>
          <w:szCs w:val="22"/>
        </w:rPr>
      </w:pPr>
      <w:r w:rsidRPr="00053AAC">
        <w:rPr>
          <w:sz w:val="22"/>
          <w:szCs w:val="22"/>
        </w:rPr>
        <w:t>Building Inspection</w:t>
      </w:r>
    </w:p>
    <w:p w14:paraId="2F69923E" w14:textId="29A0707F" w:rsidR="00B65F7D" w:rsidRPr="00811542" w:rsidRDefault="00B65F7D" w:rsidP="00A83514">
      <w:pPr>
        <w:pStyle w:val="ListParagraph"/>
        <w:numPr>
          <w:ilvl w:val="2"/>
          <w:numId w:val="3"/>
        </w:numPr>
        <w:spacing w:line="360" w:lineRule="auto"/>
        <w:ind w:left="1620"/>
        <w:rPr>
          <w:sz w:val="22"/>
          <w:szCs w:val="22"/>
        </w:rPr>
      </w:pPr>
      <w:r w:rsidRPr="00811542">
        <w:rPr>
          <w:sz w:val="22"/>
          <w:szCs w:val="22"/>
        </w:rPr>
        <w:t>Administration</w:t>
      </w:r>
    </w:p>
    <w:p w14:paraId="2C924802" w14:textId="77777777" w:rsidR="00632E7E" w:rsidRPr="00AA148B" w:rsidRDefault="00E64977" w:rsidP="00632E7E">
      <w:pPr>
        <w:pStyle w:val="ListParagraph"/>
        <w:numPr>
          <w:ilvl w:val="2"/>
          <w:numId w:val="3"/>
        </w:numPr>
        <w:spacing w:line="360" w:lineRule="auto"/>
        <w:ind w:left="1620"/>
        <w:rPr>
          <w:sz w:val="22"/>
          <w:szCs w:val="22"/>
        </w:rPr>
      </w:pPr>
      <w:r w:rsidRPr="00AA148B">
        <w:rPr>
          <w:sz w:val="22"/>
          <w:szCs w:val="22"/>
        </w:rPr>
        <w:t>Police</w:t>
      </w:r>
      <w:r w:rsidR="00632E7E" w:rsidRPr="00AA148B">
        <w:rPr>
          <w:sz w:val="22"/>
          <w:szCs w:val="22"/>
        </w:rPr>
        <w:t xml:space="preserve"> </w:t>
      </w:r>
    </w:p>
    <w:p w14:paraId="38B46AA0" w14:textId="3845E8C8" w:rsidR="00E64977" w:rsidRPr="000F6DDF" w:rsidRDefault="00632E7E" w:rsidP="00632E7E">
      <w:pPr>
        <w:pStyle w:val="ListParagraph"/>
        <w:numPr>
          <w:ilvl w:val="2"/>
          <w:numId w:val="3"/>
        </w:numPr>
        <w:spacing w:line="360" w:lineRule="auto"/>
        <w:ind w:left="1620"/>
        <w:rPr>
          <w:sz w:val="22"/>
          <w:szCs w:val="22"/>
        </w:rPr>
      </w:pPr>
      <w:r w:rsidRPr="000F6DDF">
        <w:rPr>
          <w:sz w:val="22"/>
          <w:szCs w:val="22"/>
        </w:rPr>
        <w:t>Public Works</w:t>
      </w:r>
    </w:p>
    <w:p w14:paraId="6FB1C811" w14:textId="77777777" w:rsidR="002B757D" w:rsidRPr="00AA148B" w:rsidRDefault="002B757D" w:rsidP="002B757D">
      <w:pPr>
        <w:pStyle w:val="ListParagraph"/>
        <w:numPr>
          <w:ilvl w:val="2"/>
          <w:numId w:val="3"/>
        </w:numPr>
        <w:spacing w:line="360" w:lineRule="auto"/>
        <w:ind w:left="1620"/>
        <w:rPr>
          <w:sz w:val="22"/>
          <w:szCs w:val="22"/>
        </w:rPr>
      </w:pPr>
      <w:r w:rsidRPr="00AA148B">
        <w:rPr>
          <w:sz w:val="22"/>
          <w:szCs w:val="22"/>
        </w:rPr>
        <w:t>Utilities</w:t>
      </w:r>
    </w:p>
    <w:p w14:paraId="7E9780F6" w14:textId="77777777" w:rsidR="000C6DB5" w:rsidRPr="00245AF9" w:rsidRDefault="000C6DB5" w:rsidP="000C6DB5">
      <w:pPr>
        <w:pStyle w:val="ListParagraph"/>
        <w:numPr>
          <w:ilvl w:val="2"/>
          <w:numId w:val="3"/>
        </w:numPr>
        <w:spacing w:line="360" w:lineRule="auto"/>
        <w:ind w:left="1620"/>
        <w:rPr>
          <w:sz w:val="22"/>
          <w:szCs w:val="22"/>
        </w:rPr>
      </w:pPr>
      <w:r w:rsidRPr="00245AF9">
        <w:rPr>
          <w:sz w:val="22"/>
          <w:szCs w:val="22"/>
        </w:rPr>
        <w:lastRenderedPageBreak/>
        <w:t>Library</w:t>
      </w:r>
    </w:p>
    <w:p w14:paraId="7EF696DF" w14:textId="115A0A57" w:rsidR="00DB1506" w:rsidRPr="009670E3" w:rsidRDefault="00A11661" w:rsidP="00811542">
      <w:pPr>
        <w:widowControl w:val="0"/>
        <w:numPr>
          <w:ilvl w:val="1"/>
          <w:numId w:val="1"/>
        </w:numPr>
        <w:tabs>
          <w:tab w:val="left" w:pos="-1440"/>
        </w:tabs>
        <w:spacing w:line="360" w:lineRule="auto"/>
        <w:ind w:left="1080" w:right="720" w:hanging="360"/>
        <w:rPr>
          <w:sz w:val="22"/>
          <w:szCs w:val="22"/>
        </w:rPr>
      </w:pPr>
      <w:r w:rsidRPr="009670E3">
        <w:rPr>
          <w:sz w:val="22"/>
          <w:szCs w:val="22"/>
        </w:rPr>
        <w:t>Chamber of Commerce/Mainstree</w:t>
      </w:r>
      <w:r w:rsidR="00811542" w:rsidRPr="009670E3">
        <w:rPr>
          <w:sz w:val="22"/>
          <w:szCs w:val="22"/>
        </w:rPr>
        <w:t>t</w:t>
      </w:r>
    </w:p>
    <w:p w14:paraId="7E7CE757" w14:textId="4115DF98" w:rsidR="004D6615" w:rsidRPr="00A058AC" w:rsidRDefault="00EF25D9" w:rsidP="004D6615">
      <w:pPr>
        <w:pStyle w:val="ListParagraph"/>
        <w:widowControl w:val="0"/>
        <w:numPr>
          <w:ilvl w:val="0"/>
          <w:numId w:val="3"/>
        </w:numPr>
        <w:tabs>
          <w:tab w:val="left" w:pos="-1440"/>
        </w:tabs>
        <w:spacing w:line="360" w:lineRule="auto"/>
        <w:ind w:right="720"/>
        <w:rPr>
          <w:sz w:val="22"/>
          <w:szCs w:val="22"/>
        </w:rPr>
      </w:pPr>
      <w:r w:rsidRPr="00A058AC">
        <w:rPr>
          <w:sz w:val="22"/>
          <w:szCs w:val="22"/>
        </w:rPr>
        <w:t xml:space="preserve">Other </w:t>
      </w:r>
      <w:r w:rsidR="006B2823" w:rsidRPr="00A058AC">
        <w:rPr>
          <w:sz w:val="22"/>
          <w:szCs w:val="22"/>
        </w:rPr>
        <w:t>b</w:t>
      </w:r>
      <w:r w:rsidRPr="00A058AC">
        <w:rPr>
          <w:sz w:val="22"/>
          <w:szCs w:val="22"/>
        </w:rPr>
        <w:t>usiness</w:t>
      </w:r>
      <w:r w:rsidR="00AB3EA3" w:rsidRPr="00A058AC">
        <w:rPr>
          <w:sz w:val="22"/>
          <w:szCs w:val="22"/>
        </w:rPr>
        <w:t xml:space="preserve"> – </w:t>
      </w:r>
      <w:r w:rsidR="006B2823" w:rsidRPr="00A058AC">
        <w:rPr>
          <w:sz w:val="22"/>
          <w:szCs w:val="22"/>
        </w:rPr>
        <w:t>d</w:t>
      </w:r>
      <w:r w:rsidR="00AB3EA3" w:rsidRPr="00A058AC">
        <w:rPr>
          <w:sz w:val="22"/>
          <w:szCs w:val="22"/>
        </w:rPr>
        <w:t xml:space="preserve">iscussion and </w:t>
      </w:r>
      <w:r w:rsidR="006B2823" w:rsidRPr="00A058AC">
        <w:rPr>
          <w:sz w:val="22"/>
          <w:szCs w:val="22"/>
        </w:rPr>
        <w:t>p</w:t>
      </w:r>
      <w:r w:rsidR="00AB3EA3" w:rsidRPr="00A058AC">
        <w:rPr>
          <w:sz w:val="22"/>
          <w:szCs w:val="22"/>
        </w:rPr>
        <w:t xml:space="preserve">ossible </w:t>
      </w:r>
      <w:r w:rsidR="006B2823" w:rsidRPr="00A058AC">
        <w:rPr>
          <w:sz w:val="22"/>
          <w:szCs w:val="22"/>
        </w:rPr>
        <w:t>a</w:t>
      </w:r>
      <w:r w:rsidR="00AB3EA3" w:rsidRPr="00A058AC">
        <w:rPr>
          <w:sz w:val="22"/>
          <w:szCs w:val="22"/>
        </w:rPr>
        <w:t xml:space="preserve">ction </w:t>
      </w:r>
      <w:r w:rsidR="00A11661" w:rsidRPr="00A058AC">
        <w:rPr>
          <w:sz w:val="22"/>
          <w:szCs w:val="22"/>
        </w:rPr>
        <w:t>r</w:t>
      </w:r>
      <w:r w:rsidR="004E3A1D" w:rsidRPr="00A058AC">
        <w:rPr>
          <w:sz w:val="22"/>
          <w:szCs w:val="22"/>
        </w:rPr>
        <w:t>e</w:t>
      </w:r>
      <w:r w:rsidR="00AB3EA3" w:rsidRPr="00A058AC">
        <w:rPr>
          <w:sz w:val="22"/>
          <w:szCs w:val="22"/>
        </w:rPr>
        <w:t>:</w:t>
      </w:r>
      <w:bookmarkStart w:id="1" w:name="_Hlk31891943"/>
      <w:bookmarkStart w:id="2" w:name="_Hlk42334911"/>
      <w:bookmarkStart w:id="3" w:name="_Hlk73704634"/>
    </w:p>
    <w:p w14:paraId="7964E5E3" w14:textId="27654534" w:rsidR="00D14818" w:rsidRPr="008825E4" w:rsidRDefault="00D14818" w:rsidP="00A20E04">
      <w:pPr>
        <w:pStyle w:val="ListParagraph"/>
        <w:widowControl w:val="0"/>
        <w:numPr>
          <w:ilvl w:val="0"/>
          <w:numId w:val="21"/>
        </w:numPr>
        <w:tabs>
          <w:tab w:val="left" w:pos="-1440"/>
        </w:tabs>
        <w:spacing w:line="360" w:lineRule="auto"/>
        <w:ind w:right="720"/>
        <w:rPr>
          <w:sz w:val="22"/>
          <w:szCs w:val="22"/>
        </w:rPr>
      </w:pPr>
      <w:r w:rsidRPr="008825E4">
        <w:rPr>
          <w:sz w:val="22"/>
          <w:szCs w:val="22"/>
        </w:rPr>
        <w:t>BID Operational Plan</w:t>
      </w:r>
    </w:p>
    <w:p w14:paraId="6CE5D788" w14:textId="3FC35770" w:rsidR="007E1F1D" w:rsidRDefault="00811542" w:rsidP="00A20E04">
      <w:pPr>
        <w:pStyle w:val="ListParagraph"/>
        <w:widowControl w:val="0"/>
        <w:numPr>
          <w:ilvl w:val="0"/>
          <w:numId w:val="21"/>
        </w:numPr>
        <w:tabs>
          <w:tab w:val="left" w:pos="-1440"/>
        </w:tabs>
        <w:spacing w:line="360" w:lineRule="auto"/>
        <w:ind w:right="720"/>
        <w:rPr>
          <w:sz w:val="22"/>
          <w:szCs w:val="22"/>
        </w:rPr>
      </w:pPr>
      <w:r>
        <w:rPr>
          <w:sz w:val="22"/>
          <w:szCs w:val="22"/>
        </w:rPr>
        <w:t>Appointment of Jessica Robinson (River Bluff Salon) and Jane Maki (Coming Home) to the BID Board for 2-year terms to 2026</w:t>
      </w:r>
    </w:p>
    <w:p w14:paraId="5C93D979" w14:textId="12736A4E" w:rsidR="00811542" w:rsidRDefault="00811542" w:rsidP="00A20E04">
      <w:pPr>
        <w:pStyle w:val="ListParagraph"/>
        <w:widowControl w:val="0"/>
        <w:numPr>
          <w:ilvl w:val="0"/>
          <w:numId w:val="21"/>
        </w:numPr>
        <w:tabs>
          <w:tab w:val="left" w:pos="-1440"/>
        </w:tabs>
        <w:spacing w:line="360" w:lineRule="auto"/>
        <w:ind w:right="720"/>
        <w:rPr>
          <w:sz w:val="22"/>
          <w:szCs w:val="22"/>
        </w:rPr>
      </w:pPr>
      <w:r>
        <w:rPr>
          <w:sz w:val="22"/>
          <w:szCs w:val="22"/>
        </w:rPr>
        <w:t xml:space="preserve">Appointment of Deb Rose to the Library Board for a </w:t>
      </w:r>
      <w:r w:rsidR="008F5A90">
        <w:rPr>
          <w:sz w:val="22"/>
          <w:szCs w:val="22"/>
        </w:rPr>
        <w:t>2</w:t>
      </w:r>
      <w:r>
        <w:rPr>
          <w:sz w:val="22"/>
          <w:szCs w:val="22"/>
        </w:rPr>
        <w:t>-year term to 202</w:t>
      </w:r>
      <w:r w:rsidR="008F5A90">
        <w:rPr>
          <w:sz w:val="22"/>
          <w:szCs w:val="22"/>
        </w:rPr>
        <w:t>6</w:t>
      </w:r>
    </w:p>
    <w:p w14:paraId="0D03EF0F" w14:textId="38AD1F4C" w:rsidR="002F1A44" w:rsidRDefault="00ED0DDF" w:rsidP="00A20E04">
      <w:pPr>
        <w:pStyle w:val="ListParagraph"/>
        <w:widowControl w:val="0"/>
        <w:numPr>
          <w:ilvl w:val="0"/>
          <w:numId w:val="21"/>
        </w:numPr>
        <w:tabs>
          <w:tab w:val="left" w:pos="-1440"/>
        </w:tabs>
        <w:spacing w:line="360" w:lineRule="auto"/>
        <w:ind w:right="720"/>
        <w:rPr>
          <w:sz w:val="22"/>
          <w:szCs w:val="22"/>
        </w:rPr>
      </w:pPr>
      <w:r w:rsidRPr="00ED0DDF">
        <w:rPr>
          <w:sz w:val="22"/>
          <w:szCs w:val="22"/>
        </w:rPr>
        <w:t xml:space="preserve">Resolution #24-05 </w:t>
      </w:r>
      <w:r w:rsidR="008C27FA">
        <w:rPr>
          <w:color w:val="FF0000"/>
          <w:sz w:val="22"/>
          <w:szCs w:val="22"/>
        </w:rPr>
        <w:t xml:space="preserve">Authorizing the Issuance and Establishing Parameters </w:t>
      </w:r>
      <w:r w:rsidR="008C27FA">
        <w:rPr>
          <w:sz w:val="22"/>
          <w:szCs w:val="22"/>
        </w:rPr>
        <w:t xml:space="preserve">for </w:t>
      </w:r>
      <w:r w:rsidRPr="00ED0DDF">
        <w:rPr>
          <w:sz w:val="22"/>
          <w:szCs w:val="22"/>
        </w:rPr>
        <w:t xml:space="preserve">the Sale of </w:t>
      </w:r>
      <w:r w:rsidR="008C27FA">
        <w:rPr>
          <w:color w:val="FF0000"/>
          <w:sz w:val="22"/>
          <w:szCs w:val="22"/>
        </w:rPr>
        <w:t xml:space="preserve">Not to Exceed </w:t>
      </w:r>
      <w:r w:rsidRPr="00ED0DDF">
        <w:rPr>
          <w:sz w:val="22"/>
          <w:szCs w:val="22"/>
        </w:rPr>
        <w:t>$2,410,000 General Obligations Promissory Notes</w:t>
      </w:r>
    </w:p>
    <w:p w14:paraId="4F08E01D" w14:textId="28F57BF1" w:rsidR="008C27FA" w:rsidRPr="008C27FA" w:rsidRDefault="008C27FA" w:rsidP="00A20E04">
      <w:pPr>
        <w:pStyle w:val="ListParagraph"/>
        <w:widowControl w:val="0"/>
        <w:numPr>
          <w:ilvl w:val="0"/>
          <w:numId w:val="21"/>
        </w:numPr>
        <w:tabs>
          <w:tab w:val="left" w:pos="-1440"/>
        </w:tabs>
        <w:spacing w:line="360" w:lineRule="auto"/>
        <w:ind w:right="720"/>
        <w:rPr>
          <w:color w:val="FF0000"/>
          <w:sz w:val="22"/>
          <w:szCs w:val="22"/>
        </w:rPr>
      </w:pPr>
      <w:r>
        <w:rPr>
          <w:color w:val="FF0000"/>
          <w:sz w:val="22"/>
          <w:szCs w:val="22"/>
        </w:rPr>
        <w:t>Approve Simmon Drive plans and specs and authorize bidding</w:t>
      </w:r>
    </w:p>
    <w:p w14:paraId="38C64336" w14:textId="77777777" w:rsidR="000F6DDF" w:rsidRPr="00C71DC2" w:rsidRDefault="000F6DDF" w:rsidP="000F6DDF">
      <w:pPr>
        <w:pStyle w:val="ListParagraph"/>
        <w:widowControl w:val="0"/>
        <w:numPr>
          <w:ilvl w:val="0"/>
          <w:numId w:val="21"/>
        </w:numPr>
        <w:tabs>
          <w:tab w:val="left" w:pos="-1440"/>
        </w:tabs>
        <w:spacing w:line="360" w:lineRule="auto"/>
        <w:ind w:right="720"/>
        <w:rPr>
          <w:sz w:val="22"/>
          <w:szCs w:val="22"/>
        </w:rPr>
      </w:pPr>
      <w:r w:rsidRPr="00C71DC2">
        <w:rPr>
          <w:sz w:val="22"/>
          <w:szCs w:val="22"/>
        </w:rPr>
        <w:t>Historic Preservation Commission Application for Certificate of Appropriateness – Red Bird</w:t>
      </w:r>
    </w:p>
    <w:p w14:paraId="7A113C7B" w14:textId="49571296" w:rsidR="00811542" w:rsidRPr="00245AF9" w:rsidRDefault="00957BF5" w:rsidP="00A20E04">
      <w:pPr>
        <w:pStyle w:val="ListParagraph"/>
        <w:widowControl w:val="0"/>
        <w:numPr>
          <w:ilvl w:val="0"/>
          <w:numId w:val="21"/>
        </w:numPr>
        <w:tabs>
          <w:tab w:val="left" w:pos="-1440"/>
        </w:tabs>
        <w:spacing w:line="360" w:lineRule="auto"/>
        <w:ind w:right="720"/>
        <w:rPr>
          <w:sz w:val="22"/>
          <w:szCs w:val="22"/>
        </w:rPr>
      </w:pPr>
      <w:r w:rsidRPr="00245AF9">
        <w:rPr>
          <w:sz w:val="22"/>
          <w:szCs w:val="22"/>
        </w:rPr>
        <w:t>MSA Professional Services:</w:t>
      </w:r>
    </w:p>
    <w:p w14:paraId="34B00B14" w14:textId="483146F1" w:rsidR="00957BF5" w:rsidRPr="00245AF9" w:rsidRDefault="00957BF5" w:rsidP="00957BF5">
      <w:pPr>
        <w:pStyle w:val="ListParagraph"/>
        <w:widowControl w:val="0"/>
        <w:numPr>
          <w:ilvl w:val="1"/>
          <w:numId w:val="21"/>
        </w:numPr>
        <w:tabs>
          <w:tab w:val="left" w:pos="-1440"/>
        </w:tabs>
        <w:spacing w:line="360" w:lineRule="auto"/>
        <w:ind w:right="720"/>
        <w:rPr>
          <w:sz w:val="22"/>
          <w:szCs w:val="22"/>
        </w:rPr>
      </w:pPr>
      <w:r w:rsidRPr="00245AF9">
        <w:rPr>
          <w:sz w:val="22"/>
          <w:szCs w:val="22"/>
        </w:rPr>
        <w:t>DNR Stewardship Resolution #24-0</w:t>
      </w:r>
      <w:r w:rsidR="00595DD4">
        <w:rPr>
          <w:sz w:val="22"/>
          <w:szCs w:val="22"/>
        </w:rPr>
        <w:t>4</w:t>
      </w:r>
    </w:p>
    <w:p w14:paraId="2020B615" w14:textId="355CCA33" w:rsidR="006978A6" w:rsidRPr="00245AF9" w:rsidRDefault="006978A6" w:rsidP="00957BF5">
      <w:pPr>
        <w:pStyle w:val="ListParagraph"/>
        <w:widowControl w:val="0"/>
        <w:numPr>
          <w:ilvl w:val="1"/>
          <w:numId w:val="21"/>
        </w:numPr>
        <w:tabs>
          <w:tab w:val="left" w:pos="-1440"/>
        </w:tabs>
        <w:spacing w:line="360" w:lineRule="auto"/>
        <w:ind w:right="720"/>
        <w:rPr>
          <w:sz w:val="22"/>
          <w:szCs w:val="22"/>
        </w:rPr>
      </w:pPr>
      <w:r>
        <w:rPr>
          <w:sz w:val="22"/>
          <w:szCs w:val="22"/>
        </w:rPr>
        <w:t>Final FEMA Application Summary</w:t>
      </w:r>
    </w:p>
    <w:p w14:paraId="012C9181" w14:textId="10209291" w:rsidR="00957BF5" w:rsidRPr="00245AF9" w:rsidRDefault="00957BF5" w:rsidP="00A20E04">
      <w:pPr>
        <w:pStyle w:val="ListParagraph"/>
        <w:widowControl w:val="0"/>
        <w:numPr>
          <w:ilvl w:val="0"/>
          <w:numId w:val="21"/>
        </w:numPr>
        <w:tabs>
          <w:tab w:val="left" w:pos="-1440"/>
        </w:tabs>
        <w:spacing w:line="360" w:lineRule="auto"/>
        <w:ind w:right="720"/>
        <w:rPr>
          <w:sz w:val="22"/>
          <w:szCs w:val="22"/>
        </w:rPr>
      </w:pPr>
      <w:r w:rsidRPr="00245AF9">
        <w:rPr>
          <w:sz w:val="22"/>
          <w:szCs w:val="22"/>
        </w:rPr>
        <w:t>Fair Building</w:t>
      </w:r>
    </w:p>
    <w:p w14:paraId="72FF99A8" w14:textId="6146D998" w:rsidR="00245AF9" w:rsidRPr="00ED0DDF" w:rsidRDefault="00245AF9" w:rsidP="00A20E04">
      <w:pPr>
        <w:pStyle w:val="ListParagraph"/>
        <w:widowControl w:val="0"/>
        <w:numPr>
          <w:ilvl w:val="0"/>
          <w:numId w:val="21"/>
        </w:numPr>
        <w:tabs>
          <w:tab w:val="left" w:pos="-1440"/>
        </w:tabs>
        <w:spacing w:line="360" w:lineRule="auto"/>
        <w:ind w:right="720"/>
        <w:rPr>
          <w:sz w:val="22"/>
          <w:szCs w:val="22"/>
        </w:rPr>
      </w:pPr>
      <w:r w:rsidRPr="00ED0DDF">
        <w:rPr>
          <w:sz w:val="22"/>
          <w:szCs w:val="22"/>
        </w:rPr>
        <w:t>Ordinance #24-</w:t>
      </w:r>
      <w:r w:rsidR="00472DE7" w:rsidRPr="00ED0DDF">
        <w:rPr>
          <w:sz w:val="22"/>
          <w:szCs w:val="22"/>
        </w:rPr>
        <w:t>02</w:t>
      </w:r>
      <w:r w:rsidRPr="00ED0DDF">
        <w:rPr>
          <w:sz w:val="22"/>
          <w:szCs w:val="22"/>
        </w:rPr>
        <w:t xml:space="preserve"> </w:t>
      </w:r>
      <w:r w:rsidR="00472DE7" w:rsidRPr="00ED0DDF">
        <w:rPr>
          <w:sz w:val="22"/>
          <w:szCs w:val="22"/>
        </w:rPr>
        <w:t>A</w:t>
      </w:r>
      <w:r w:rsidRPr="00ED0DDF">
        <w:rPr>
          <w:sz w:val="22"/>
          <w:szCs w:val="22"/>
        </w:rPr>
        <w:t xml:space="preserve">mend Chapter </w:t>
      </w:r>
      <w:r w:rsidR="00472DE7" w:rsidRPr="00ED0DDF">
        <w:rPr>
          <w:sz w:val="22"/>
          <w:szCs w:val="22"/>
        </w:rPr>
        <w:t>§</w:t>
      </w:r>
      <w:r w:rsidRPr="00ED0DDF">
        <w:rPr>
          <w:sz w:val="22"/>
          <w:szCs w:val="22"/>
        </w:rPr>
        <w:t>59</w:t>
      </w:r>
      <w:r w:rsidR="00472DE7" w:rsidRPr="00ED0DDF">
        <w:rPr>
          <w:sz w:val="22"/>
          <w:szCs w:val="22"/>
        </w:rPr>
        <w:t>-15: Salaries &amp; Compensation</w:t>
      </w:r>
      <w:r w:rsidRPr="00ED0DDF">
        <w:rPr>
          <w:sz w:val="22"/>
          <w:szCs w:val="22"/>
        </w:rPr>
        <w:t xml:space="preserve"> – </w:t>
      </w:r>
      <w:r w:rsidR="00472DE7" w:rsidRPr="00ED0DDF">
        <w:rPr>
          <w:sz w:val="22"/>
          <w:szCs w:val="22"/>
        </w:rPr>
        <w:t>first read &amp; review</w:t>
      </w:r>
    </w:p>
    <w:p w14:paraId="7D3260AD" w14:textId="41584944" w:rsidR="00982D7F" w:rsidRPr="00ED0DDF" w:rsidRDefault="00982D7F" w:rsidP="00A20E04">
      <w:pPr>
        <w:pStyle w:val="ListParagraph"/>
        <w:widowControl w:val="0"/>
        <w:numPr>
          <w:ilvl w:val="0"/>
          <w:numId w:val="21"/>
        </w:numPr>
        <w:tabs>
          <w:tab w:val="left" w:pos="-1440"/>
        </w:tabs>
        <w:spacing w:line="360" w:lineRule="auto"/>
        <w:ind w:right="720"/>
        <w:rPr>
          <w:sz w:val="22"/>
          <w:szCs w:val="22"/>
        </w:rPr>
      </w:pPr>
      <w:r w:rsidRPr="00ED0DDF">
        <w:rPr>
          <w:sz w:val="22"/>
          <w:szCs w:val="22"/>
        </w:rPr>
        <w:t>Yellow House at 405 4</w:t>
      </w:r>
      <w:r w:rsidRPr="00ED0DDF">
        <w:rPr>
          <w:sz w:val="22"/>
          <w:szCs w:val="22"/>
          <w:vertAlign w:val="superscript"/>
        </w:rPr>
        <w:t>th</w:t>
      </w:r>
      <w:r w:rsidRPr="00ED0DDF">
        <w:rPr>
          <w:sz w:val="22"/>
          <w:szCs w:val="22"/>
        </w:rPr>
        <w:t xml:space="preserve"> Avenue</w:t>
      </w:r>
    </w:p>
    <w:p w14:paraId="634544DD" w14:textId="785DD355" w:rsidR="00982D7F" w:rsidRPr="008825E4" w:rsidRDefault="00982D7F" w:rsidP="00A20E04">
      <w:pPr>
        <w:pStyle w:val="ListParagraph"/>
        <w:widowControl w:val="0"/>
        <w:numPr>
          <w:ilvl w:val="0"/>
          <w:numId w:val="21"/>
        </w:numPr>
        <w:tabs>
          <w:tab w:val="left" w:pos="-1440"/>
        </w:tabs>
        <w:spacing w:line="360" w:lineRule="auto"/>
        <w:ind w:right="720"/>
        <w:rPr>
          <w:sz w:val="22"/>
          <w:szCs w:val="22"/>
        </w:rPr>
      </w:pPr>
      <w:r w:rsidRPr="008825E4">
        <w:rPr>
          <w:sz w:val="22"/>
          <w:szCs w:val="22"/>
        </w:rPr>
        <w:t xml:space="preserve">Skatepark </w:t>
      </w:r>
      <w:r w:rsidR="00D14818" w:rsidRPr="008825E4">
        <w:rPr>
          <w:sz w:val="22"/>
          <w:szCs w:val="22"/>
        </w:rPr>
        <w:t>Update</w:t>
      </w:r>
    </w:p>
    <w:p w14:paraId="2A490E52" w14:textId="54C2D3F6" w:rsidR="00982D7F" w:rsidRPr="008825E4" w:rsidRDefault="00982D7F" w:rsidP="00A20E04">
      <w:pPr>
        <w:pStyle w:val="ListParagraph"/>
        <w:widowControl w:val="0"/>
        <w:numPr>
          <w:ilvl w:val="0"/>
          <w:numId w:val="21"/>
        </w:numPr>
        <w:tabs>
          <w:tab w:val="left" w:pos="-1440"/>
        </w:tabs>
        <w:spacing w:line="360" w:lineRule="auto"/>
        <w:ind w:right="720"/>
        <w:rPr>
          <w:sz w:val="22"/>
          <w:szCs w:val="22"/>
        </w:rPr>
      </w:pPr>
      <w:r w:rsidRPr="008825E4">
        <w:rPr>
          <w:sz w:val="22"/>
          <w:szCs w:val="22"/>
        </w:rPr>
        <w:t>Osceola Heritage Committee</w:t>
      </w:r>
    </w:p>
    <w:bookmarkEnd w:id="1"/>
    <w:bookmarkEnd w:id="2"/>
    <w:bookmarkEnd w:id="3"/>
    <w:p w14:paraId="6525EA1F" w14:textId="56FA7FEF" w:rsidR="00594BDB" w:rsidRPr="008C27FA" w:rsidRDefault="00594BDB" w:rsidP="0005349D">
      <w:pPr>
        <w:pStyle w:val="ListParagraph"/>
        <w:widowControl w:val="0"/>
        <w:numPr>
          <w:ilvl w:val="0"/>
          <w:numId w:val="3"/>
        </w:numPr>
        <w:tabs>
          <w:tab w:val="left" w:pos="-1440"/>
        </w:tabs>
        <w:spacing w:line="360" w:lineRule="auto"/>
        <w:ind w:right="720"/>
        <w:rPr>
          <w:sz w:val="22"/>
          <w:szCs w:val="22"/>
        </w:rPr>
      </w:pPr>
      <w:r w:rsidRPr="008C27FA">
        <w:rPr>
          <w:sz w:val="22"/>
          <w:szCs w:val="22"/>
        </w:rPr>
        <w:t>The Board may consider going in closed session under Wisconsin Statute §19.85(1)(g) to confer with legal counsel for the governmental body who is rendering oral or written advice concerning the strategy to be adopted by the body concerning the litigation in which it is or is likely to become involved. This pertains to litigation with St. Croix Scenic Coalition.</w:t>
      </w:r>
    </w:p>
    <w:p w14:paraId="3B98FC5B" w14:textId="4A6022DA" w:rsidR="000938D2" w:rsidRDefault="009A35F5" w:rsidP="0005349D">
      <w:pPr>
        <w:pStyle w:val="ListParagraph"/>
        <w:widowControl w:val="0"/>
        <w:numPr>
          <w:ilvl w:val="0"/>
          <w:numId w:val="3"/>
        </w:numPr>
        <w:tabs>
          <w:tab w:val="left" w:pos="-1440"/>
        </w:tabs>
        <w:spacing w:line="360" w:lineRule="auto"/>
        <w:ind w:right="720"/>
        <w:rPr>
          <w:sz w:val="22"/>
          <w:szCs w:val="22"/>
        </w:rPr>
      </w:pPr>
      <w:r w:rsidRPr="003C4553">
        <w:rPr>
          <w:sz w:val="22"/>
          <w:szCs w:val="22"/>
        </w:rPr>
        <w:t xml:space="preserve">Future agenda items and updates </w:t>
      </w:r>
    </w:p>
    <w:p w14:paraId="512896AF" w14:textId="49841080" w:rsidR="004C731C" w:rsidRPr="009B27FC" w:rsidRDefault="00166516" w:rsidP="000C49D1">
      <w:pPr>
        <w:pStyle w:val="ListParagraph"/>
        <w:widowControl w:val="0"/>
        <w:numPr>
          <w:ilvl w:val="0"/>
          <w:numId w:val="3"/>
        </w:numPr>
        <w:tabs>
          <w:tab w:val="left" w:pos="-1440"/>
        </w:tabs>
        <w:overflowPunct/>
        <w:autoSpaceDE/>
        <w:autoSpaceDN/>
        <w:adjustRightInd/>
        <w:spacing w:after="120" w:line="360" w:lineRule="auto"/>
        <w:ind w:right="720"/>
        <w:textAlignment w:val="auto"/>
        <w:rPr>
          <w:color w:val="000000" w:themeColor="text1"/>
          <w:sz w:val="22"/>
          <w:szCs w:val="22"/>
        </w:rPr>
      </w:pPr>
      <w:r w:rsidRPr="009B27FC">
        <w:rPr>
          <w:sz w:val="22"/>
          <w:szCs w:val="22"/>
        </w:rPr>
        <w:t>Adjourn</w:t>
      </w:r>
    </w:p>
    <w:p w14:paraId="0F471051" w14:textId="77777777" w:rsidR="009670E3" w:rsidRDefault="009670E3" w:rsidP="00B5698A">
      <w:pPr>
        <w:overflowPunct/>
        <w:autoSpaceDE/>
        <w:autoSpaceDN/>
        <w:adjustRightInd/>
        <w:spacing w:after="120"/>
        <w:textAlignment w:val="auto"/>
        <w:rPr>
          <w:color w:val="000000" w:themeColor="text1"/>
          <w:sz w:val="16"/>
          <w:szCs w:val="16"/>
          <w:u w:val="single"/>
        </w:rPr>
      </w:pPr>
    </w:p>
    <w:p w14:paraId="7A4F32E3" w14:textId="77777777" w:rsidR="00245AF9" w:rsidRDefault="00245AF9" w:rsidP="00B5698A">
      <w:pPr>
        <w:overflowPunct/>
        <w:autoSpaceDE/>
        <w:autoSpaceDN/>
        <w:adjustRightInd/>
        <w:spacing w:after="120"/>
        <w:textAlignment w:val="auto"/>
        <w:rPr>
          <w:color w:val="000000" w:themeColor="text1"/>
          <w:sz w:val="16"/>
          <w:szCs w:val="16"/>
          <w:u w:val="single"/>
        </w:rPr>
      </w:pPr>
    </w:p>
    <w:p w14:paraId="216494FE" w14:textId="77777777" w:rsidR="00023135" w:rsidRDefault="00023135" w:rsidP="00B5698A">
      <w:pPr>
        <w:overflowPunct/>
        <w:autoSpaceDE/>
        <w:autoSpaceDN/>
        <w:adjustRightInd/>
        <w:spacing w:after="120"/>
        <w:textAlignment w:val="auto"/>
        <w:rPr>
          <w:color w:val="000000" w:themeColor="text1"/>
          <w:sz w:val="16"/>
          <w:szCs w:val="16"/>
          <w:u w:val="single"/>
        </w:rPr>
      </w:pPr>
    </w:p>
    <w:p w14:paraId="4848EE8E" w14:textId="77777777" w:rsidR="00F52D59" w:rsidRDefault="00F52D59" w:rsidP="00B5698A">
      <w:pPr>
        <w:overflowPunct/>
        <w:autoSpaceDE/>
        <w:autoSpaceDN/>
        <w:adjustRightInd/>
        <w:spacing w:after="120"/>
        <w:textAlignment w:val="auto"/>
        <w:rPr>
          <w:color w:val="000000" w:themeColor="text1"/>
          <w:sz w:val="16"/>
          <w:szCs w:val="16"/>
          <w:u w:val="single"/>
        </w:rPr>
      </w:pPr>
    </w:p>
    <w:p w14:paraId="67E682D4" w14:textId="77777777" w:rsidR="00F52D59" w:rsidRDefault="00F52D59" w:rsidP="00B5698A">
      <w:pPr>
        <w:overflowPunct/>
        <w:autoSpaceDE/>
        <w:autoSpaceDN/>
        <w:adjustRightInd/>
        <w:spacing w:after="120"/>
        <w:textAlignment w:val="auto"/>
        <w:rPr>
          <w:color w:val="000000" w:themeColor="text1"/>
          <w:sz w:val="16"/>
          <w:szCs w:val="16"/>
          <w:u w:val="single"/>
        </w:rPr>
      </w:pPr>
    </w:p>
    <w:p w14:paraId="3D6CDCCC" w14:textId="77777777" w:rsidR="00594053" w:rsidRDefault="00594053" w:rsidP="00B5698A">
      <w:pPr>
        <w:overflowPunct/>
        <w:autoSpaceDE/>
        <w:autoSpaceDN/>
        <w:adjustRightInd/>
        <w:spacing w:after="120"/>
        <w:textAlignment w:val="auto"/>
        <w:rPr>
          <w:color w:val="000000" w:themeColor="text1"/>
          <w:sz w:val="16"/>
          <w:szCs w:val="16"/>
          <w:u w:val="single"/>
        </w:rPr>
      </w:pPr>
    </w:p>
    <w:p w14:paraId="3EDCDDD1" w14:textId="3FE9852B" w:rsidR="00B5698A" w:rsidRPr="00297B95" w:rsidRDefault="00B5698A" w:rsidP="00B5698A">
      <w:pPr>
        <w:overflowPunct/>
        <w:autoSpaceDE/>
        <w:autoSpaceDN/>
        <w:adjustRightInd/>
        <w:spacing w:after="120"/>
        <w:textAlignment w:val="auto"/>
        <w:rPr>
          <w:color w:val="000000" w:themeColor="text1"/>
          <w:sz w:val="16"/>
          <w:szCs w:val="16"/>
          <w:u w:val="single"/>
        </w:rPr>
      </w:pPr>
      <w:r w:rsidRPr="00297B95">
        <w:rPr>
          <w:color w:val="000000" w:themeColor="text1"/>
          <w:sz w:val="16"/>
          <w:szCs w:val="16"/>
          <w:u w:val="single"/>
        </w:rPr>
        <w:t>The Power of 10 are the 10 most significant assets in the community identified by the Board. They are listed below:</w:t>
      </w:r>
    </w:p>
    <w:p w14:paraId="3A366B66" w14:textId="77777777" w:rsidR="00B5698A" w:rsidRPr="00297B95" w:rsidRDefault="00B5698A" w:rsidP="00B5698A">
      <w:pPr>
        <w:widowControl w:val="0"/>
        <w:numPr>
          <w:ilvl w:val="0"/>
          <w:numId w:val="2"/>
        </w:numPr>
        <w:tabs>
          <w:tab w:val="left" w:pos="-1440"/>
        </w:tabs>
        <w:ind w:right="1188"/>
        <w:rPr>
          <w:color w:val="000000" w:themeColor="text1"/>
          <w:sz w:val="16"/>
          <w:szCs w:val="16"/>
        </w:rPr>
        <w:sectPr w:rsidR="00B5698A" w:rsidRPr="00297B95" w:rsidSect="00DB1506">
          <w:footerReference w:type="default" r:id="rId8"/>
          <w:type w:val="continuous"/>
          <w:pgSz w:w="12240" w:h="15840" w:code="1"/>
          <w:pgMar w:top="634" w:right="1152" w:bottom="1008" w:left="1152" w:header="720" w:footer="720" w:gutter="0"/>
          <w:cols w:space="720"/>
          <w:titlePg/>
          <w:docGrid w:linePitch="360"/>
        </w:sectPr>
      </w:pPr>
    </w:p>
    <w:p w14:paraId="54C3050A" w14:textId="77777777" w:rsidR="00B5698A" w:rsidRPr="00297B95" w:rsidRDefault="00B5698A" w:rsidP="00B5698A">
      <w:pPr>
        <w:widowControl w:val="0"/>
        <w:numPr>
          <w:ilvl w:val="0"/>
          <w:numId w:val="2"/>
        </w:numPr>
        <w:tabs>
          <w:tab w:val="left" w:pos="-1440"/>
        </w:tabs>
        <w:ind w:left="360" w:right="42"/>
        <w:rPr>
          <w:color w:val="000000" w:themeColor="text1"/>
          <w:sz w:val="16"/>
          <w:szCs w:val="16"/>
        </w:rPr>
      </w:pPr>
      <w:r w:rsidRPr="00297B95">
        <w:rPr>
          <w:color w:val="000000" w:themeColor="text1"/>
          <w:sz w:val="16"/>
          <w:szCs w:val="16"/>
        </w:rPr>
        <w:t>Schools</w:t>
      </w:r>
    </w:p>
    <w:p w14:paraId="58A53A6E" w14:textId="77777777" w:rsidR="00B5698A" w:rsidRPr="00297B95" w:rsidRDefault="00B5698A" w:rsidP="00B5698A">
      <w:pPr>
        <w:widowControl w:val="0"/>
        <w:numPr>
          <w:ilvl w:val="0"/>
          <w:numId w:val="2"/>
        </w:numPr>
        <w:tabs>
          <w:tab w:val="left" w:pos="-1440"/>
        </w:tabs>
        <w:ind w:left="360" w:right="42"/>
        <w:rPr>
          <w:color w:val="000000" w:themeColor="text1"/>
          <w:sz w:val="16"/>
          <w:szCs w:val="16"/>
        </w:rPr>
      </w:pPr>
      <w:r w:rsidRPr="00297B95">
        <w:rPr>
          <w:color w:val="000000" w:themeColor="text1"/>
          <w:sz w:val="16"/>
          <w:szCs w:val="16"/>
        </w:rPr>
        <w:t>Airport</w:t>
      </w:r>
    </w:p>
    <w:p w14:paraId="55BF7A15" w14:textId="77777777" w:rsidR="00B5698A" w:rsidRPr="00297B95" w:rsidRDefault="00B5698A" w:rsidP="00B5698A">
      <w:pPr>
        <w:widowControl w:val="0"/>
        <w:numPr>
          <w:ilvl w:val="0"/>
          <w:numId w:val="2"/>
        </w:numPr>
        <w:tabs>
          <w:tab w:val="left" w:pos="-1440"/>
        </w:tabs>
        <w:ind w:left="360" w:right="42"/>
        <w:rPr>
          <w:color w:val="000000" w:themeColor="text1"/>
          <w:sz w:val="16"/>
          <w:szCs w:val="16"/>
        </w:rPr>
      </w:pPr>
      <w:r w:rsidRPr="00297B95">
        <w:rPr>
          <w:color w:val="000000" w:themeColor="text1"/>
          <w:sz w:val="16"/>
          <w:szCs w:val="16"/>
        </w:rPr>
        <w:t>Industrial Park</w:t>
      </w:r>
    </w:p>
    <w:p w14:paraId="2DBB5597" w14:textId="77777777" w:rsidR="00B5698A" w:rsidRPr="00297B95" w:rsidRDefault="00B5698A" w:rsidP="00B5698A">
      <w:pPr>
        <w:widowControl w:val="0"/>
        <w:numPr>
          <w:ilvl w:val="0"/>
          <w:numId w:val="2"/>
        </w:numPr>
        <w:tabs>
          <w:tab w:val="left" w:pos="-1440"/>
        </w:tabs>
        <w:ind w:left="360" w:right="42"/>
        <w:rPr>
          <w:color w:val="000000" w:themeColor="text1"/>
          <w:sz w:val="16"/>
          <w:szCs w:val="16"/>
        </w:rPr>
      </w:pPr>
      <w:r w:rsidRPr="00297B95">
        <w:rPr>
          <w:color w:val="000000" w:themeColor="text1"/>
          <w:sz w:val="16"/>
          <w:szCs w:val="16"/>
        </w:rPr>
        <w:t>River</w:t>
      </w:r>
    </w:p>
    <w:p w14:paraId="06CF5328" w14:textId="77777777" w:rsidR="00B5698A" w:rsidRPr="00297B95" w:rsidRDefault="00B5698A" w:rsidP="00B5698A">
      <w:pPr>
        <w:widowControl w:val="0"/>
        <w:numPr>
          <w:ilvl w:val="0"/>
          <w:numId w:val="2"/>
        </w:numPr>
        <w:tabs>
          <w:tab w:val="left" w:pos="-1440"/>
        </w:tabs>
        <w:ind w:left="360" w:right="42"/>
        <w:rPr>
          <w:color w:val="000000" w:themeColor="text1"/>
          <w:sz w:val="16"/>
          <w:szCs w:val="16"/>
        </w:rPr>
      </w:pPr>
      <w:r w:rsidRPr="00297B95">
        <w:rPr>
          <w:color w:val="000000" w:themeColor="text1"/>
          <w:sz w:val="16"/>
          <w:szCs w:val="16"/>
        </w:rPr>
        <w:t>Falls</w:t>
      </w:r>
    </w:p>
    <w:p w14:paraId="5AB5DC14" w14:textId="77777777" w:rsidR="00B5698A" w:rsidRPr="00297B95" w:rsidRDefault="00B5698A" w:rsidP="00B5698A">
      <w:pPr>
        <w:widowControl w:val="0"/>
        <w:numPr>
          <w:ilvl w:val="0"/>
          <w:numId w:val="2"/>
        </w:numPr>
        <w:tabs>
          <w:tab w:val="left" w:pos="90"/>
        </w:tabs>
        <w:ind w:left="360" w:right="42"/>
        <w:rPr>
          <w:color w:val="000000" w:themeColor="text1"/>
          <w:sz w:val="16"/>
          <w:szCs w:val="16"/>
        </w:rPr>
      </w:pPr>
      <w:r w:rsidRPr="00297B95">
        <w:rPr>
          <w:color w:val="000000" w:themeColor="text1"/>
          <w:sz w:val="16"/>
          <w:szCs w:val="16"/>
        </w:rPr>
        <w:t>Downtown Businesses</w:t>
      </w:r>
    </w:p>
    <w:p w14:paraId="0DC8CE19" w14:textId="77777777" w:rsidR="00B5698A" w:rsidRPr="00297B95" w:rsidRDefault="00B5698A" w:rsidP="00B5698A">
      <w:pPr>
        <w:widowControl w:val="0"/>
        <w:numPr>
          <w:ilvl w:val="0"/>
          <w:numId w:val="2"/>
        </w:numPr>
        <w:tabs>
          <w:tab w:val="left" w:pos="-1440"/>
        </w:tabs>
        <w:ind w:left="360" w:right="42"/>
        <w:rPr>
          <w:color w:val="000000" w:themeColor="text1"/>
          <w:sz w:val="16"/>
          <w:szCs w:val="16"/>
        </w:rPr>
      </w:pPr>
      <w:r w:rsidRPr="00297B95">
        <w:rPr>
          <w:color w:val="000000" w:themeColor="text1"/>
          <w:sz w:val="16"/>
          <w:szCs w:val="16"/>
        </w:rPr>
        <w:t>Personalization/Historic of Downtown Feel</w:t>
      </w:r>
    </w:p>
    <w:p w14:paraId="6B975EF6" w14:textId="77777777" w:rsidR="00B5698A" w:rsidRDefault="00B5698A" w:rsidP="00B5698A">
      <w:pPr>
        <w:widowControl w:val="0"/>
        <w:numPr>
          <w:ilvl w:val="0"/>
          <w:numId w:val="2"/>
        </w:numPr>
        <w:tabs>
          <w:tab w:val="left" w:pos="-1440"/>
        </w:tabs>
        <w:ind w:left="360" w:right="42"/>
        <w:rPr>
          <w:color w:val="000000" w:themeColor="text1"/>
          <w:sz w:val="16"/>
          <w:szCs w:val="16"/>
        </w:rPr>
      </w:pPr>
      <w:r w:rsidRPr="00297B95">
        <w:rPr>
          <w:color w:val="000000" w:themeColor="text1"/>
          <w:sz w:val="16"/>
          <w:szCs w:val="16"/>
        </w:rPr>
        <w:t>Access to major population center</w:t>
      </w:r>
    </w:p>
    <w:p w14:paraId="2922E0F4" w14:textId="77777777" w:rsidR="00B5698A" w:rsidRPr="00240546" w:rsidRDefault="00B5698A" w:rsidP="00B5698A">
      <w:pPr>
        <w:widowControl w:val="0"/>
        <w:numPr>
          <w:ilvl w:val="0"/>
          <w:numId w:val="2"/>
        </w:numPr>
        <w:tabs>
          <w:tab w:val="left" w:pos="-1440"/>
        </w:tabs>
        <w:ind w:left="360" w:right="42"/>
        <w:rPr>
          <w:color w:val="000000" w:themeColor="text1"/>
          <w:sz w:val="16"/>
          <w:szCs w:val="16"/>
        </w:rPr>
      </w:pPr>
      <w:r w:rsidRPr="00240546">
        <w:rPr>
          <w:color w:val="000000" w:themeColor="text1"/>
          <w:sz w:val="16"/>
          <w:szCs w:val="16"/>
        </w:rPr>
        <w:t>Medical Services</w:t>
      </w:r>
    </w:p>
    <w:p w14:paraId="3A1CC589" w14:textId="77777777" w:rsidR="00B5698A" w:rsidRPr="00297B95" w:rsidRDefault="00B5698A" w:rsidP="00B5698A">
      <w:pPr>
        <w:pStyle w:val="ListParagraph"/>
        <w:widowControl w:val="0"/>
        <w:numPr>
          <w:ilvl w:val="0"/>
          <w:numId w:val="2"/>
        </w:numPr>
        <w:tabs>
          <w:tab w:val="left" w:pos="-1440"/>
        </w:tabs>
        <w:spacing w:after="240"/>
        <w:ind w:left="360" w:right="42"/>
        <w:rPr>
          <w:color w:val="000000" w:themeColor="text1"/>
          <w:sz w:val="16"/>
          <w:szCs w:val="16"/>
        </w:rPr>
      </w:pPr>
      <w:r w:rsidRPr="00297B95">
        <w:rPr>
          <w:color w:val="000000" w:themeColor="text1"/>
          <w:sz w:val="16"/>
          <w:szCs w:val="16"/>
        </w:rPr>
        <w:t>Recreational opportunities and the Braves (tied ranking for number 10)</w:t>
      </w:r>
    </w:p>
    <w:p w14:paraId="7CD2EAE3" w14:textId="77777777" w:rsidR="00B5698A" w:rsidRPr="00441B68" w:rsidRDefault="00B5698A" w:rsidP="00B5698A">
      <w:pPr>
        <w:widowControl w:val="0"/>
        <w:tabs>
          <w:tab w:val="left" w:pos="-1440"/>
        </w:tabs>
        <w:spacing w:line="360" w:lineRule="auto"/>
        <w:ind w:right="720"/>
        <w:rPr>
          <w:color w:val="000000" w:themeColor="text1"/>
          <w:sz w:val="22"/>
          <w:szCs w:val="22"/>
        </w:rPr>
        <w:sectPr w:rsidR="00B5698A" w:rsidRPr="00441B68" w:rsidSect="00D50A71">
          <w:type w:val="continuous"/>
          <w:pgSz w:w="12240" w:h="15840" w:code="1"/>
          <w:pgMar w:top="634" w:right="1152" w:bottom="720" w:left="1152" w:header="720" w:footer="720" w:gutter="0"/>
          <w:cols w:num="3" w:space="81"/>
          <w:titlePg/>
          <w:docGrid w:linePitch="360"/>
        </w:sectPr>
      </w:pPr>
    </w:p>
    <w:p w14:paraId="428A09AA" w14:textId="77777777" w:rsidR="00B5698A" w:rsidRPr="00240546" w:rsidRDefault="00B5698A" w:rsidP="00B5698A">
      <w:pPr>
        <w:rPr>
          <w:b/>
          <w:bCs/>
          <w:color w:val="000000" w:themeColor="text1"/>
          <w:sz w:val="6"/>
          <w:szCs w:val="6"/>
        </w:rPr>
      </w:pPr>
    </w:p>
    <w:p w14:paraId="44A19AB2" w14:textId="77777777" w:rsidR="00B5698A" w:rsidRPr="00297B95" w:rsidRDefault="00B5698A" w:rsidP="00B5698A">
      <w:pPr>
        <w:rPr>
          <w:color w:val="000000" w:themeColor="text1"/>
          <w:sz w:val="16"/>
          <w:szCs w:val="16"/>
        </w:rPr>
      </w:pPr>
      <w:r w:rsidRPr="00297B95">
        <w:rPr>
          <w:b/>
          <w:bCs/>
          <w:color w:val="000000" w:themeColor="text1"/>
          <w:sz w:val="16"/>
          <w:szCs w:val="16"/>
        </w:rPr>
        <w:t>NOTE</w:t>
      </w:r>
      <w:r w:rsidRPr="00297B95">
        <w:rPr>
          <w:color w:val="000000" w:themeColor="text1"/>
          <w:sz w:val="16"/>
          <w:szCs w:val="16"/>
        </w:rPr>
        <w:t xml:space="preserve">: It is possible that members of other governmental bodies of the municipality may be present at the above scheduled meeting to gather information about a subject over which they have decision-making responsibility. No action will be taken by any governmental body at the above-stated meeting other than the governmental body specifically referred to above in this notice. Meetings may be recorded for public viewing and record retention. </w:t>
      </w:r>
    </w:p>
    <w:p w14:paraId="06B873A3" w14:textId="77777777" w:rsidR="00B5698A" w:rsidRPr="00297B95" w:rsidRDefault="00B5698A" w:rsidP="00B5698A">
      <w:pPr>
        <w:rPr>
          <w:color w:val="000000" w:themeColor="text1"/>
          <w:sz w:val="16"/>
          <w:szCs w:val="16"/>
        </w:rPr>
      </w:pPr>
    </w:p>
    <w:p w14:paraId="1A8134C4" w14:textId="5C620A21" w:rsidR="00B5698A" w:rsidRDefault="00B5698A" w:rsidP="007E5AC7">
      <w:pPr>
        <w:rPr>
          <w:b/>
          <w:bCs/>
          <w:color w:val="000000" w:themeColor="text1"/>
          <w:sz w:val="16"/>
          <w:szCs w:val="16"/>
        </w:rPr>
      </w:pPr>
      <w:r w:rsidRPr="00297B95">
        <w:rPr>
          <w:color w:val="000000" w:themeColor="text1"/>
          <w:sz w:val="16"/>
          <w:szCs w:val="16"/>
        </w:rPr>
        <w:t>Please note that, upon reasonable notice, efforts will be made to accommodate the needs of disabled individuals through appropriate aids and services. For additional information or to request this service, contact Village Hall at (715) 294-3498</w:t>
      </w:r>
      <w:r>
        <w:rPr>
          <w:color w:val="000000" w:themeColor="text1"/>
          <w:sz w:val="16"/>
          <w:szCs w:val="16"/>
        </w:rPr>
        <w:t>.</w:t>
      </w:r>
    </w:p>
    <w:sectPr w:rsidR="00B5698A" w:rsidSect="00B5698A">
      <w:footerReference w:type="default" r:id="rId9"/>
      <w:type w:val="continuous"/>
      <w:pgSz w:w="12240" w:h="15840" w:code="1"/>
      <w:pgMar w:top="634"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1B1A" w14:textId="77777777" w:rsidR="00B80560" w:rsidRDefault="00B80560" w:rsidP="000A3D68">
      <w:r>
        <w:separator/>
      </w:r>
    </w:p>
  </w:endnote>
  <w:endnote w:type="continuationSeparator" w:id="0">
    <w:p w14:paraId="2C2A591D" w14:textId="77777777" w:rsidR="00B80560" w:rsidRDefault="00B80560" w:rsidP="000A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26781"/>
      <w:docPartObj>
        <w:docPartGallery w:val="Page Numbers (Bottom of Page)"/>
        <w:docPartUnique/>
      </w:docPartObj>
    </w:sdtPr>
    <w:sdtEndPr/>
    <w:sdtContent>
      <w:p w14:paraId="0F33E808" w14:textId="77777777" w:rsidR="00B5698A" w:rsidRDefault="00B5698A" w:rsidP="00D50A71">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425496"/>
      <w:docPartObj>
        <w:docPartGallery w:val="Page Numbers (Bottom of Page)"/>
        <w:docPartUnique/>
      </w:docPartObj>
    </w:sdtPr>
    <w:sdtEndPr/>
    <w:sdtContent>
      <w:p w14:paraId="1A7B3194" w14:textId="7F7DA982" w:rsidR="000D7911" w:rsidRDefault="000D7911" w:rsidP="00D50A71">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C56B" w14:textId="77777777" w:rsidR="00B80560" w:rsidRDefault="00B80560" w:rsidP="000A3D68">
      <w:r>
        <w:separator/>
      </w:r>
    </w:p>
  </w:footnote>
  <w:footnote w:type="continuationSeparator" w:id="0">
    <w:p w14:paraId="30E564B0" w14:textId="77777777" w:rsidR="00B80560" w:rsidRDefault="00B80560" w:rsidP="000A3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E14"/>
    <w:multiLevelType w:val="hybridMultilevel"/>
    <w:tmpl w:val="DBAE1E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944065"/>
    <w:multiLevelType w:val="hybridMultilevel"/>
    <w:tmpl w:val="57E8B08A"/>
    <w:lvl w:ilvl="0" w:tplc="B12A14C2">
      <w:start w:val="1"/>
      <w:numFmt w:val="lowerRoman"/>
      <w:lvlText w:val="%1."/>
      <w:lvlJc w:val="right"/>
      <w:pPr>
        <w:ind w:left="16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A685C"/>
    <w:multiLevelType w:val="hybridMultilevel"/>
    <w:tmpl w:val="DBF0133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A38333E"/>
    <w:multiLevelType w:val="hybridMultilevel"/>
    <w:tmpl w:val="6F9AF890"/>
    <w:lvl w:ilvl="0" w:tplc="CCDEF7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405999"/>
    <w:multiLevelType w:val="hybridMultilevel"/>
    <w:tmpl w:val="F682721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C222773"/>
    <w:multiLevelType w:val="hybridMultilevel"/>
    <w:tmpl w:val="4A086BCE"/>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0E5A560C"/>
    <w:multiLevelType w:val="hybridMultilevel"/>
    <w:tmpl w:val="B1AA487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0031BF"/>
    <w:multiLevelType w:val="hybridMultilevel"/>
    <w:tmpl w:val="3A1806D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19077D1"/>
    <w:multiLevelType w:val="hybridMultilevel"/>
    <w:tmpl w:val="940031CE"/>
    <w:lvl w:ilvl="0" w:tplc="0409000F">
      <w:start w:val="1"/>
      <w:numFmt w:val="decimal"/>
      <w:lvlText w:val="%1."/>
      <w:lvlJc w:val="left"/>
      <w:pPr>
        <w:ind w:left="720" w:hanging="360"/>
      </w:pPr>
    </w:lvl>
    <w:lvl w:ilvl="1" w:tplc="301C08D0">
      <w:start w:val="1"/>
      <w:numFmt w:val="lowerLetter"/>
      <w:lvlText w:val="%2)"/>
      <w:lvlJc w:val="left"/>
      <w:pPr>
        <w:ind w:left="1080" w:hanging="360"/>
      </w:pPr>
      <w:rPr>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546A0"/>
    <w:multiLevelType w:val="hybridMultilevel"/>
    <w:tmpl w:val="7256B14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42753F4"/>
    <w:multiLevelType w:val="hybridMultilevel"/>
    <w:tmpl w:val="06B4AAF8"/>
    <w:lvl w:ilvl="0" w:tplc="7046963A">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A77AD3"/>
    <w:multiLevelType w:val="hybridMultilevel"/>
    <w:tmpl w:val="76F28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93A42"/>
    <w:multiLevelType w:val="hybridMultilevel"/>
    <w:tmpl w:val="BF6080C2"/>
    <w:lvl w:ilvl="0" w:tplc="B12A14C2">
      <w:start w:val="1"/>
      <w:numFmt w:val="lowerRoman"/>
      <w:lvlText w:val="%1."/>
      <w:lvlJc w:val="right"/>
      <w:pPr>
        <w:ind w:left="1620" w:hanging="360"/>
      </w:pPr>
      <w:rPr>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7AA6DD1"/>
    <w:multiLevelType w:val="hybridMultilevel"/>
    <w:tmpl w:val="D9A2CA6E"/>
    <w:lvl w:ilvl="0" w:tplc="04090019">
      <w:start w:val="1"/>
      <w:numFmt w:val="lowerLetter"/>
      <w:lvlText w:val="%1."/>
      <w:lvlJc w:val="left"/>
      <w:pPr>
        <w:ind w:left="1530" w:hanging="360"/>
      </w:pPr>
      <w:rPr>
        <w:rFonts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4" w15:restartNumberingAfterBreak="0">
    <w:nsid w:val="3349226A"/>
    <w:multiLevelType w:val="hybridMultilevel"/>
    <w:tmpl w:val="CDE41F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823E51"/>
    <w:multiLevelType w:val="hybridMultilevel"/>
    <w:tmpl w:val="D71020C2"/>
    <w:lvl w:ilvl="0" w:tplc="C9868DDA">
      <w:start w:val="4"/>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C31C0"/>
    <w:multiLevelType w:val="hybridMultilevel"/>
    <w:tmpl w:val="822402CC"/>
    <w:lvl w:ilvl="0" w:tplc="DB0620B4">
      <w:start w:val="1"/>
      <w:numFmt w:val="lowerRoman"/>
      <w:lvlText w:val="%1."/>
      <w:lvlJc w:val="righ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9860C0"/>
    <w:multiLevelType w:val="hybridMultilevel"/>
    <w:tmpl w:val="444EC622"/>
    <w:lvl w:ilvl="0" w:tplc="97BA68F0">
      <w:start w:val="2"/>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CF133B"/>
    <w:multiLevelType w:val="hybridMultilevel"/>
    <w:tmpl w:val="06600E7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97603C2"/>
    <w:multiLevelType w:val="hybridMultilevel"/>
    <w:tmpl w:val="9C668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234F9"/>
    <w:multiLevelType w:val="hybridMultilevel"/>
    <w:tmpl w:val="832CA3BE"/>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532737F7"/>
    <w:multiLevelType w:val="hybridMultilevel"/>
    <w:tmpl w:val="723E3262"/>
    <w:lvl w:ilvl="0" w:tplc="5B0896C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52A25"/>
    <w:multiLevelType w:val="hybridMultilevel"/>
    <w:tmpl w:val="ECCC0C0A"/>
    <w:lvl w:ilvl="0" w:tplc="1C66CF1A">
      <w:start w:val="1"/>
      <w:numFmt w:val="lowerRoman"/>
      <w:lvlText w:val="%1."/>
      <w:lvlJc w:val="righ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54500D"/>
    <w:multiLevelType w:val="hybridMultilevel"/>
    <w:tmpl w:val="D4AEA77C"/>
    <w:lvl w:ilvl="0" w:tplc="DB0620B4">
      <w:start w:val="1"/>
      <w:numFmt w:val="lowerRoman"/>
      <w:lvlText w:val="%1."/>
      <w:lvlJc w:val="righ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9F55402"/>
    <w:multiLevelType w:val="hybridMultilevel"/>
    <w:tmpl w:val="CEB223AE"/>
    <w:lvl w:ilvl="0" w:tplc="56DE0C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7F2B97"/>
    <w:multiLevelType w:val="hybridMultilevel"/>
    <w:tmpl w:val="0FC8C4F6"/>
    <w:lvl w:ilvl="0" w:tplc="B6324D88">
      <w:start w:val="3"/>
      <w:numFmt w:val="lowerLetter"/>
      <w:lvlText w:val="%1)"/>
      <w:lvlJc w:val="left"/>
      <w:pPr>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5F0B75AF"/>
    <w:multiLevelType w:val="hybridMultilevel"/>
    <w:tmpl w:val="06C2AC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F20C94"/>
    <w:multiLevelType w:val="hybridMultilevel"/>
    <w:tmpl w:val="5296B776"/>
    <w:lvl w:ilvl="0" w:tplc="7B7E2380">
      <w:start w:val="1"/>
      <w:numFmt w:val="lowerLetter"/>
      <w:lvlText w:val="%1)"/>
      <w:lvlJc w:val="left"/>
      <w:pPr>
        <w:ind w:left="1080" w:hanging="360"/>
      </w:pPr>
      <w:rPr>
        <w:color w:val="auto"/>
      </w:rPr>
    </w:lvl>
    <w:lvl w:ilvl="1" w:tplc="0409001B">
      <w:start w:val="1"/>
      <w:numFmt w:val="lowerRoman"/>
      <w:lvlText w:val="%2."/>
      <w:lvlJc w:val="right"/>
      <w:pPr>
        <w:ind w:left="16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CE24A4"/>
    <w:multiLevelType w:val="multilevel"/>
    <w:tmpl w:val="0A9ECE6C"/>
    <w:lvl w:ilvl="0">
      <w:start w:val="1"/>
      <w:numFmt w:val="decimal"/>
      <w:lvlText w:val="%1."/>
      <w:lvlJc w:val="left"/>
      <w:pPr>
        <w:ind w:left="810" w:hanging="720"/>
      </w:pPr>
      <w:rPr>
        <w:rFonts w:hint="default"/>
        <w:b w:val="0"/>
      </w:rPr>
    </w:lvl>
    <w:lvl w:ilvl="1">
      <w:start w:val="2"/>
      <w:numFmt w:val="lowerLetter"/>
      <w:lvlText w:val="%2)"/>
      <w:lvlJc w:val="left"/>
      <w:pPr>
        <w:ind w:left="1530" w:hanging="720"/>
      </w:pPr>
      <w:rPr>
        <w:rFonts w:ascii="Times New Roman" w:eastAsia="Times New Roman" w:hAnsi="Times New Roman" w:cs="Times New Roman" w:hint="default"/>
        <w:b w:val="0"/>
        <w:bCs w:val="0"/>
        <w:color w:val="auto"/>
      </w:rPr>
    </w:lvl>
    <w:lvl w:ilvl="2">
      <w:start w:val="1"/>
      <w:numFmt w:val="lowerRoman"/>
      <w:lvlText w:val="%3."/>
      <w:lvlJc w:val="right"/>
      <w:pPr>
        <w:ind w:left="1980" w:hanging="720"/>
      </w:pPr>
      <w:rPr>
        <w:rFonts w:hint="default"/>
      </w:rPr>
    </w:lvl>
    <w:lvl w:ilvl="3">
      <w:start w:val="1"/>
      <w:numFmt w:val="lowerLetter"/>
      <w:lvlText w:val="%4)"/>
      <w:lvlJc w:val="left"/>
      <w:pPr>
        <w:ind w:left="2970" w:hanging="720"/>
      </w:pPr>
      <w:rPr>
        <w:rFonts w:hint="default"/>
      </w:rPr>
    </w:lvl>
    <w:lvl w:ilvl="4">
      <w:start w:val="1"/>
      <w:numFmt w:val="decimal"/>
      <w:lvlText w:val="(%5)"/>
      <w:lvlJc w:val="left"/>
      <w:pPr>
        <w:ind w:left="3690" w:hanging="720"/>
      </w:pPr>
      <w:rPr>
        <w:rFonts w:hint="default"/>
      </w:rPr>
    </w:lvl>
    <w:lvl w:ilvl="5">
      <w:start w:val="1"/>
      <w:numFmt w:val="lowerLetter"/>
      <w:lvlText w:val="(%6)"/>
      <w:lvlJc w:val="left"/>
      <w:pPr>
        <w:ind w:left="4410" w:hanging="720"/>
      </w:pPr>
      <w:rPr>
        <w:rFonts w:hint="default"/>
      </w:rPr>
    </w:lvl>
    <w:lvl w:ilvl="6">
      <w:start w:val="1"/>
      <w:numFmt w:val="lowerRoman"/>
      <w:lvlText w:val="(%7)"/>
      <w:lvlJc w:val="left"/>
      <w:pPr>
        <w:ind w:left="5130" w:hanging="720"/>
      </w:pPr>
      <w:rPr>
        <w:rFonts w:hint="default"/>
      </w:rPr>
    </w:lvl>
    <w:lvl w:ilvl="7">
      <w:start w:val="1"/>
      <w:numFmt w:val="lowerLetter"/>
      <w:lvlText w:val="(%8)"/>
      <w:lvlJc w:val="left"/>
      <w:pPr>
        <w:ind w:left="5850" w:hanging="720"/>
      </w:pPr>
      <w:rPr>
        <w:rFonts w:hint="default"/>
      </w:rPr>
    </w:lvl>
    <w:lvl w:ilvl="8">
      <w:start w:val="1"/>
      <w:numFmt w:val="lowerRoman"/>
      <w:lvlText w:val="(%9)"/>
      <w:lvlJc w:val="left"/>
      <w:pPr>
        <w:ind w:left="6570" w:hanging="720"/>
      </w:pPr>
      <w:rPr>
        <w:rFonts w:hint="default"/>
      </w:rPr>
    </w:lvl>
  </w:abstractNum>
  <w:abstractNum w:abstractNumId="29" w15:restartNumberingAfterBreak="0">
    <w:nsid w:val="66DD07F9"/>
    <w:multiLevelType w:val="hybridMultilevel"/>
    <w:tmpl w:val="03785C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6DF925F7"/>
    <w:multiLevelType w:val="hybridMultilevel"/>
    <w:tmpl w:val="5D9EEA0A"/>
    <w:lvl w:ilvl="0" w:tplc="C73E4FD4">
      <w:start w:val="1"/>
      <w:numFmt w:val="decimal"/>
      <w:lvlText w:val="%1."/>
      <w:lvlJc w:val="left"/>
      <w:pPr>
        <w:ind w:left="720" w:hanging="360"/>
      </w:pPr>
      <w:rPr>
        <w:b w:val="0"/>
        <w:bCs/>
        <w:i w:val="0"/>
        <w:iCs w:val="0"/>
        <w:color w:val="auto"/>
      </w:rPr>
    </w:lvl>
    <w:lvl w:ilvl="1" w:tplc="9982A74E">
      <w:start w:val="1"/>
      <w:numFmt w:val="lowerLetter"/>
      <w:lvlText w:val="%2)"/>
      <w:lvlJc w:val="left"/>
      <w:pPr>
        <w:ind w:left="1080" w:hanging="360"/>
      </w:pPr>
      <w:rPr>
        <w:rFonts w:hint="default"/>
        <w:b w:val="0"/>
        <w:bCs w:val="0"/>
        <w:color w:val="auto"/>
      </w:rPr>
    </w:lvl>
    <w:lvl w:ilvl="2" w:tplc="0409001B">
      <w:start w:val="1"/>
      <w:numFmt w:val="lowerRoman"/>
      <w:lvlText w:val="%3."/>
      <w:lvlJc w:val="right"/>
      <w:pPr>
        <w:ind w:left="144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B7FD7"/>
    <w:multiLevelType w:val="hybridMultilevel"/>
    <w:tmpl w:val="E3689A14"/>
    <w:lvl w:ilvl="0" w:tplc="0409000F">
      <w:start w:val="1"/>
      <w:numFmt w:val="decimal"/>
      <w:lvlText w:val="%1."/>
      <w:lvlJc w:val="left"/>
      <w:pPr>
        <w:tabs>
          <w:tab w:val="num" w:pos="720"/>
        </w:tabs>
        <w:ind w:left="720" w:hanging="360"/>
      </w:pPr>
    </w:lvl>
    <w:lvl w:ilvl="1" w:tplc="87184CF2">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AF3CDA"/>
    <w:multiLevelType w:val="hybridMultilevel"/>
    <w:tmpl w:val="645ED772"/>
    <w:lvl w:ilvl="0" w:tplc="25BAA386">
      <w:start w:val="5"/>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74383"/>
    <w:multiLevelType w:val="hybridMultilevel"/>
    <w:tmpl w:val="79B8F0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22985085">
    <w:abstractNumId w:val="28"/>
  </w:num>
  <w:num w:numId="2" w16cid:durableId="1044672238">
    <w:abstractNumId w:val="29"/>
  </w:num>
  <w:num w:numId="3" w16cid:durableId="1666281128">
    <w:abstractNumId w:val="30"/>
  </w:num>
  <w:num w:numId="4" w16cid:durableId="1689982117">
    <w:abstractNumId w:val="11"/>
  </w:num>
  <w:num w:numId="5" w16cid:durableId="1228802393">
    <w:abstractNumId w:val="3"/>
  </w:num>
  <w:num w:numId="6" w16cid:durableId="726802603">
    <w:abstractNumId w:val="30"/>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4121197">
    <w:abstractNumId w:val="26"/>
  </w:num>
  <w:num w:numId="8" w16cid:durableId="109209585">
    <w:abstractNumId w:val="18"/>
  </w:num>
  <w:num w:numId="9" w16cid:durableId="245119951">
    <w:abstractNumId w:val="4"/>
  </w:num>
  <w:num w:numId="10" w16cid:durableId="1520242698">
    <w:abstractNumId w:val="8"/>
  </w:num>
  <w:num w:numId="11" w16cid:durableId="480464195">
    <w:abstractNumId w:val="10"/>
  </w:num>
  <w:num w:numId="12" w16cid:durableId="226645331">
    <w:abstractNumId w:val="31"/>
  </w:num>
  <w:num w:numId="13" w16cid:durableId="382680511">
    <w:abstractNumId w:val="0"/>
  </w:num>
  <w:num w:numId="14" w16cid:durableId="2101372235">
    <w:abstractNumId w:val="17"/>
  </w:num>
  <w:num w:numId="15" w16cid:durableId="557980040">
    <w:abstractNumId w:val="20"/>
  </w:num>
  <w:num w:numId="16" w16cid:durableId="1732729527">
    <w:abstractNumId w:val="5"/>
  </w:num>
  <w:num w:numId="17" w16cid:durableId="1955625891">
    <w:abstractNumId w:val="14"/>
  </w:num>
  <w:num w:numId="18" w16cid:durableId="885532669">
    <w:abstractNumId w:val="25"/>
  </w:num>
  <w:num w:numId="19" w16cid:durableId="1200582975">
    <w:abstractNumId w:val="12"/>
  </w:num>
  <w:num w:numId="20" w16cid:durableId="881014530">
    <w:abstractNumId w:val="2"/>
  </w:num>
  <w:num w:numId="21" w16cid:durableId="1554923073">
    <w:abstractNumId w:val="27"/>
  </w:num>
  <w:num w:numId="22" w16cid:durableId="1037124983">
    <w:abstractNumId w:val="33"/>
  </w:num>
  <w:num w:numId="23" w16cid:durableId="1696006650">
    <w:abstractNumId w:val="23"/>
  </w:num>
  <w:num w:numId="24" w16cid:durableId="1938060017">
    <w:abstractNumId w:val="16"/>
  </w:num>
  <w:num w:numId="25" w16cid:durableId="1468277353">
    <w:abstractNumId w:val="6"/>
  </w:num>
  <w:num w:numId="26" w16cid:durableId="1589997133">
    <w:abstractNumId w:val="15"/>
  </w:num>
  <w:num w:numId="27" w16cid:durableId="182860443">
    <w:abstractNumId w:val="9"/>
  </w:num>
  <w:num w:numId="28" w16cid:durableId="1857109798">
    <w:abstractNumId w:val="32"/>
  </w:num>
  <w:num w:numId="29" w16cid:durableId="1444574672">
    <w:abstractNumId w:val="22"/>
  </w:num>
  <w:num w:numId="30" w16cid:durableId="242953625">
    <w:abstractNumId w:val="7"/>
  </w:num>
  <w:num w:numId="31" w16cid:durableId="997465041">
    <w:abstractNumId w:val="1"/>
  </w:num>
  <w:num w:numId="32" w16cid:durableId="1491097246">
    <w:abstractNumId w:val="21"/>
  </w:num>
  <w:num w:numId="33" w16cid:durableId="20888453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1595918">
    <w:abstractNumId w:val="24"/>
  </w:num>
  <w:num w:numId="35" w16cid:durableId="303199364">
    <w:abstractNumId w:val="19"/>
  </w:num>
  <w:num w:numId="36" w16cid:durableId="213583138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0A"/>
    <w:rsid w:val="00000914"/>
    <w:rsid w:val="000014B9"/>
    <w:rsid w:val="00001A1C"/>
    <w:rsid w:val="00001AAD"/>
    <w:rsid w:val="00001D83"/>
    <w:rsid w:val="00003261"/>
    <w:rsid w:val="000056C2"/>
    <w:rsid w:val="00005C3F"/>
    <w:rsid w:val="000100C7"/>
    <w:rsid w:val="00010463"/>
    <w:rsid w:val="000128C7"/>
    <w:rsid w:val="0001303E"/>
    <w:rsid w:val="00013071"/>
    <w:rsid w:val="000131FA"/>
    <w:rsid w:val="0001561E"/>
    <w:rsid w:val="000164A3"/>
    <w:rsid w:val="00016601"/>
    <w:rsid w:val="00016F8D"/>
    <w:rsid w:val="00021A11"/>
    <w:rsid w:val="00022FEB"/>
    <w:rsid w:val="00023135"/>
    <w:rsid w:val="00024296"/>
    <w:rsid w:val="00024629"/>
    <w:rsid w:val="00024A98"/>
    <w:rsid w:val="0002712B"/>
    <w:rsid w:val="00027857"/>
    <w:rsid w:val="00027ABD"/>
    <w:rsid w:val="0003292B"/>
    <w:rsid w:val="00032F29"/>
    <w:rsid w:val="0003358B"/>
    <w:rsid w:val="00035739"/>
    <w:rsid w:val="0003679B"/>
    <w:rsid w:val="00036B29"/>
    <w:rsid w:val="00037115"/>
    <w:rsid w:val="000371F4"/>
    <w:rsid w:val="00040114"/>
    <w:rsid w:val="00042EAC"/>
    <w:rsid w:val="00042FFA"/>
    <w:rsid w:val="00043DDF"/>
    <w:rsid w:val="00044F64"/>
    <w:rsid w:val="0004530A"/>
    <w:rsid w:val="0004670A"/>
    <w:rsid w:val="00046BBE"/>
    <w:rsid w:val="000479CF"/>
    <w:rsid w:val="00050628"/>
    <w:rsid w:val="00050AD8"/>
    <w:rsid w:val="00052450"/>
    <w:rsid w:val="0005349D"/>
    <w:rsid w:val="00053AAC"/>
    <w:rsid w:val="00054056"/>
    <w:rsid w:val="000546A8"/>
    <w:rsid w:val="00054D16"/>
    <w:rsid w:val="00054E4A"/>
    <w:rsid w:val="00055100"/>
    <w:rsid w:val="00055796"/>
    <w:rsid w:val="00055E37"/>
    <w:rsid w:val="00055EDA"/>
    <w:rsid w:val="00056AB9"/>
    <w:rsid w:val="00057743"/>
    <w:rsid w:val="000604CF"/>
    <w:rsid w:val="00061B5F"/>
    <w:rsid w:val="00061FC8"/>
    <w:rsid w:val="000626C8"/>
    <w:rsid w:val="00062B71"/>
    <w:rsid w:val="00062C51"/>
    <w:rsid w:val="00065147"/>
    <w:rsid w:val="00067C05"/>
    <w:rsid w:val="0007141A"/>
    <w:rsid w:val="0007211B"/>
    <w:rsid w:val="0007303D"/>
    <w:rsid w:val="000731F3"/>
    <w:rsid w:val="00074402"/>
    <w:rsid w:val="0007444B"/>
    <w:rsid w:val="00074B5E"/>
    <w:rsid w:val="000764A3"/>
    <w:rsid w:val="000775FB"/>
    <w:rsid w:val="00077697"/>
    <w:rsid w:val="00080395"/>
    <w:rsid w:val="00080A20"/>
    <w:rsid w:val="00080EB7"/>
    <w:rsid w:val="0008253C"/>
    <w:rsid w:val="000828A8"/>
    <w:rsid w:val="00082990"/>
    <w:rsid w:val="00082A90"/>
    <w:rsid w:val="00086167"/>
    <w:rsid w:val="00087096"/>
    <w:rsid w:val="00087454"/>
    <w:rsid w:val="00087EBE"/>
    <w:rsid w:val="000907D3"/>
    <w:rsid w:val="00090BF8"/>
    <w:rsid w:val="00091DA7"/>
    <w:rsid w:val="0009298E"/>
    <w:rsid w:val="00093332"/>
    <w:rsid w:val="000938D2"/>
    <w:rsid w:val="00094709"/>
    <w:rsid w:val="00095A52"/>
    <w:rsid w:val="00096F27"/>
    <w:rsid w:val="00097200"/>
    <w:rsid w:val="000A004B"/>
    <w:rsid w:val="000A0DCB"/>
    <w:rsid w:val="000A1153"/>
    <w:rsid w:val="000A1175"/>
    <w:rsid w:val="000A131E"/>
    <w:rsid w:val="000A2042"/>
    <w:rsid w:val="000A351D"/>
    <w:rsid w:val="000A3D68"/>
    <w:rsid w:val="000A3DB1"/>
    <w:rsid w:val="000A4957"/>
    <w:rsid w:val="000A4B40"/>
    <w:rsid w:val="000A622B"/>
    <w:rsid w:val="000A681C"/>
    <w:rsid w:val="000B07DA"/>
    <w:rsid w:val="000B1505"/>
    <w:rsid w:val="000B18BE"/>
    <w:rsid w:val="000B2BBC"/>
    <w:rsid w:val="000B327D"/>
    <w:rsid w:val="000B3DC7"/>
    <w:rsid w:val="000B6803"/>
    <w:rsid w:val="000B7C62"/>
    <w:rsid w:val="000C014A"/>
    <w:rsid w:val="000C095A"/>
    <w:rsid w:val="000C2426"/>
    <w:rsid w:val="000C293A"/>
    <w:rsid w:val="000C2A1D"/>
    <w:rsid w:val="000C3DDB"/>
    <w:rsid w:val="000C3FE6"/>
    <w:rsid w:val="000C4C70"/>
    <w:rsid w:val="000C4F1C"/>
    <w:rsid w:val="000C5B4A"/>
    <w:rsid w:val="000C6DB5"/>
    <w:rsid w:val="000C7BF2"/>
    <w:rsid w:val="000D056A"/>
    <w:rsid w:val="000D30DD"/>
    <w:rsid w:val="000D400B"/>
    <w:rsid w:val="000D42C1"/>
    <w:rsid w:val="000D447B"/>
    <w:rsid w:val="000D5880"/>
    <w:rsid w:val="000D7041"/>
    <w:rsid w:val="000D7911"/>
    <w:rsid w:val="000D7C32"/>
    <w:rsid w:val="000E1297"/>
    <w:rsid w:val="000E1A90"/>
    <w:rsid w:val="000E1DD1"/>
    <w:rsid w:val="000E21A0"/>
    <w:rsid w:val="000E2949"/>
    <w:rsid w:val="000E29C4"/>
    <w:rsid w:val="000E2D03"/>
    <w:rsid w:val="000E4483"/>
    <w:rsid w:val="000E4CE4"/>
    <w:rsid w:val="000E54F7"/>
    <w:rsid w:val="000E661D"/>
    <w:rsid w:val="000E68F4"/>
    <w:rsid w:val="000E7ADE"/>
    <w:rsid w:val="000F02DF"/>
    <w:rsid w:val="000F0639"/>
    <w:rsid w:val="000F27E3"/>
    <w:rsid w:val="000F3675"/>
    <w:rsid w:val="000F3E93"/>
    <w:rsid w:val="000F43F3"/>
    <w:rsid w:val="000F4B80"/>
    <w:rsid w:val="000F523F"/>
    <w:rsid w:val="000F5CC7"/>
    <w:rsid w:val="000F5D65"/>
    <w:rsid w:val="000F6DDF"/>
    <w:rsid w:val="000F7511"/>
    <w:rsid w:val="00100472"/>
    <w:rsid w:val="00100AC7"/>
    <w:rsid w:val="00100E69"/>
    <w:rsid w:val="00102410"/>
    <w:rsid w:val="00102414"/>
    <w:rsid w:val="001036D2"/>
    <w:rsid w:val="00103809"/>
    <w:rsid w:val="00103CB7"/>
    <w:rsid w:val="00104D3E"/>
    <w:rsid w:val="00106150"/>
    <w:rsid w:val="0010642D"/>
    <w:rsid w:val="001064E2"/>
    <w:rsid w:val="0010653C"/>
    <w:rsid w:val="00106899"/>
    <w:rsid w:val="00106DD7"/>
    <w:rsid w:val="00107EC4"/>
    <w:rsid w:val="00114C02"/>
    <w:rsid w:val="00114D49"/>
    <w:rsid w:val="001168A6"/>
    <w:rsid w:val="0011776C"/>
    <w:rsid w:val="00123C92"/>
    <w:rsid w:val="00124DC4"/>
    <w:rsid w:val="00125314"/>
    <w:rsid w:val="001259B0"/>
    <w:rsid w:val="00125DD9"/>
    <w:rsid w:val="00127498"/>
    <w:rsid w:val="001320A0"/>
    <w:rsid w:val="00133569"/>
    <w:rsid w:val="001336B4"/>
    <w:rsid w:val="00133BCA"/>
    <w:rsid w:val="00134709"/>
    <w:rsid w:val="00135AE4"/>
    <w:rsid w:val="00135BCC"/>
    <w:rsid w:val="00137E91"/>
    <w:rsid w:val="00141C4C"/>
    <w:rsid w:val="00142351"/>
    <w:rsid w:val="001453CA"/>
    <w:rsid w:val="00146BEA"/>
    <w:rsid w:val="00147514"/>
    <w:rsid w:val="00147A3A"/>
    <w:rsid w:val="001502FA"/>
    <w:rsid w:val="001504B7"/>
    <w:rsid w:val="00151DC6"/>
    <w:rsid w:val="001537B3"/>
    <w:rsid w:val="00153F46"/>
    <w:rsid w:val="00154B34"/>
    <w:rsid w:val="00155372"/>
    <w:rsid w:val="001554B2"/>
    <w:rsid w:val="001574A6"/>
    <w:rsid w:val="0015775E"/>
    <w:rsid w:val="00157FFA"/>
    <w:rsid w:val="00163724"/>
    <w:rsid w:val="001655DD"/>
    <w:rsid w:val="00165BB1"/>
    <w:rsid w:val="00166516"/>
    <w:rsid w:val="00166982"/>
    <w:rsid w:val="001669E5"/>
    <w:rsid w:val="00171210"/>
    <w:rsid w:val="00171958"/>
    <w:rsid w:val="0017268C"/>
    <w:rsid w:val="001729CC"/>
    <w:rsid w:val="00173783"/>
    <w:rsid w:val="00173A35"/>
    <w:rsid w:val="001741B1"/>
    <w:rsid w:val="001765CD"/>
    <w:rsid w:val="0017723A"/>
    <w:rsid w:val="00181958"/>
    <w:rsid w:val="00181A84"/>
    <w:rsid w:val="00182B33"/>
    <w:rsid w:val="00183968"/>
    <w:rsid w:val="00183AD3"/>
    <w:rsid w:val="00183BE6"/>
    <w:rsid w:val="00185134"/>
    <w:rsid w:val="00185622"/>
    <w:rsid w:val="001865D4"/>
    <w:rsid w:val="0019046B"/>
    <w:rsid w:val="00190BC2"/>
    <w:rsid w:val="00192286"/>
    <w:rsid w:val="00192637"/>
    <w:rsid w:val="001928D9"/>
    <w:rsid w:val="00192EE1"/>
    <w:rsid w:val="00194376"/>
    <w:rsid w:val="001944B4"/>
    <w:rsid w:val="001957E0"/>
    <w:rsid w:val="00195C6C"/>
    <w:rsid w:val="00195D68"/>
    <w:rsid w:val="001967AD"/>
    <w:rsid w:val="00197B77"/>
    <w:rsid w:val="00197CFD"/>
    <w:rsid w:val="001A1193"/>
    <w:rsid w:val="001A1419"/>
    <w:rsid w:val="001A143B"/>
    <w:rsid w:val="001A1494"/>
    <w:rsid w:val="001A1C47"/>
    <w:rsid w:val="001A288F"/>
    <w:rsid w:val="001A33C2"/>
    <w:rsid w:val="001A51C6"/>
    <w:rsid w:val="001A5C84"/>
    <w:rsid w:val="001A6BCB"/>
    <w:rsid w:val="001A7478"/>
    <w:rsid w:val="001A7D49"/>
    <w:rsid w:val="001B0C4F"/>
    <w:rsid w:val="001B1872"/>
    <w:rsid w:val="001B1EC8"/>
    <w:rsid w:val="001B2C14"/>
    <w:rsid w:val="001B2FAF"/>
    <w:rsid w:val="001B5D69"/>
    <w:rsid w:val="001B7411"/>
    <w:rsid w:val="001C02D0"/>
    <w:rsid w:val="001C031B"/>
    <w:rsid w:val="001C101F"/>
    <w:rsid w:val="001C11D7"/>
    <w:rsid w:val="001C150F"/>
    <w:rsid w:val="001C2096"/>
    <w:rsid w:val="001C2ADC"/>
    <w:rsid w:val="001C30B7"/>
    <w:rsid w:val="001C5311"/>
    <w:rsid w:val="001C64FD"/>
    <w:rsid w:val="001D0683"/>
    <w:rsid w:val="001D226C"/>
    <w:rsid w:val="001D2A97"/>
    <w:rsid w:val="001D2BA7"/>
    <w:rsid w:val="001D4407"/>
    <w:rsid w:val="001D4C0B"/>
    <w:rsid w:val="001D5220"/>
    <w:rsid w:val="001D5A1B"/>
    <w:rsid w:val="001D682F"/>
    <w:rsid w:val="001D6F0C"/>
    <w:rsid w:val="001D7476"/>
    <w:rsid w:val="001E00F0"/>
    <w:rsid w:val="001E0503"/>
    <w:rsid w:val="001E0B61"/>
    <w:rsid w:val="001E106A"/>
    <w:rsid w:val="001E1DF4"/>
    <w:rsid w:val="001E2935"/>
    <w:rsid w:val="001E2A9D"/>
    <w:rsid w:val="001E31ED"/>
    <w:rsid w:val="001E556F"/>
    <w:rsid w:val="001E5B8E"/>
    <w:rsid w:val="001E60D3"/>
    <w:rsid w:val="001E7E91"/>
    <w:rsid w:val="001F1128"/>
    <w:rsid w:val="001F21E9"/>
    <w:rsid w:val="001F254B"/>
    <w:rsid w:val="001F3DFB"/>
    <w:rsid w:val="001F4378"/>
    <w:rsid w:val="001F5685"/>
    <w:rsid w:val="001F6313"/>
    <w:rsid w:val="00200538"/>
    <w:rsid w:val="00200CAC"/>
    <w:rsid w:val="00201558"/>
    <w:rsid w:val="00202AA2"/>
    <w:rsid w:val="00203BDE"/>
    <w:rsid w:val="00203E3F"/>
    <w:rsid w:val="002052AC"/>
    <w:rsid w:val="0020644B"/>
    <w:rsid w:val="00210F6A"/>
    <w:rsid w:val="00211118"/>
    <w:rsid w:val="002117A3"/>
    <w:rsid w:val="002119C4"/>
    <w:rsid w:val="00214E96"/>
    <w:rsid w:val="002163A2"/>
    <w:rsid w:val="00220BE1"/>
    <w:rsid w:val="00220F2D"/>
    <w:rsid w:val="00221715"/>
    <w:rsid w:val="002218F1"/>
    <w:rsid w:val="00221BC4"/>
    <w:rsid w:val="00224F64"/>
    <w:rsid w:val="00225281"/>
    <w:rsid w:val="00225527"/>
    <w:rsid w:val="00225D81"/>
    <w:rsid w:val="002275AC"/>
    <w:rsid w:val="00227EB1"/>
    <w:rsid w:val="00227FE0"/>
    <w:rsid w:val="00230D38"/>
    <w:rsid w:val="0023114E"/>
    <w:rsid w:val="00232231"/>
    <w:rsid w:val="002322EA"/>
    <w:rsid w:val="0023333C"/>
    <w:rsid w:val="00234AFC"/>
    <w:rsid w:val="00235689"/>
    <w:rsid w:val="00235729"/>
    <w:rsid w:val="00236590"/>
    <w:rsid w:val="002366BC"/>
    <w:rsid w:val="00237D49"/>
    <w:rsid w:val="00240D0E"/>
    <w:rsid w:val="00241349"/>
    <w:rsid w:val="00241A8E"/>
    <w:rsid w:val="00241BE7"/>
    <w:rsid w:val="00241EE2"/>
    <w:rsid w:val="00242020"/>
    <w:rsid w:val="0024280E"/>
    <w:rsid w:val="00242C55"/>
    <w:rsid w:val="00243CD8"/>
    <w:rsid w:val="00244011"/>
    <w:rsid w:val="00244161"/>
    <w:rsid w:val="0024459F"/>
    <w:rsid w:val="002446DD"/>
    <w:rsid w:val="00245251"/>
    <w:rsid w:val="00245810"/>
    <w:rsid w:val="00245AF9"/>
    <w:rsid w:val="0024614F"/>
    <w:rsid w:val="00246F8E"/>
    <w:rsid w:val="0025236D"/>
    <w:rsid w:val="002525DA"/>
    <w:rsid w:val="00252F9C"/>
    <w:rsid w:val="002535D6"/>
    <w:rsid w:val="002548AE"/>
    <w:rsid w:val="00254BDD"/>
    <w:rsid w:val="00255235"/>
    <w:rsid w:val="002564EE"/>
    <w:rsid w:val="002573F7"/>
    <w:rsid w:val="00260947"/>
    <w:rsid w:val="002612CF"/>
    <w:rsid w:val="002620D0"/>
    <w:rsid w:val="00263556"/>
    <w:rsid w:val="002637F1"/>
    <w:rsid w:val="00264532"/>
    <w:rsid w:val="00264C9D"/>
    <w:rsid w:val="00265F90"/>
    <w:rsid w:val="00266D9E"/>
    <w:rsid w:val="0026764B"/>
    <w:rsid w:val="00270E02"/>
    <w:rsid w:val="00270EB9"/>
    <w:rsid w:val="00273F98"/>
    <w:rsid w:val="00275568"/>
    <w:rsid w:val="0027610F"/>
    <w:rsid w:val="00276C12"/>
    <w:rsid w:val="002773E3"/>
    <w:rsid w:val="00277DAA"/>
    <w:rsid w:val="00277E34"/>
    <w:rsid w:val="00277F72"/>
    <w:rsid w:val="00280C4C"/>
    <w:rsid w:val="00281842"/>
    <w:rsid w:val="00281971"/>
    <w:rsid w:val="002820D5"/>
    <w:rsid w:val="002821A4"/>
    <w:rsid w:val="002824DF"/>
    <w:rsid w:val="00282B19"/>
    <w:rsid w:val="00284DD6"/>
    <w:rsid w:val="00284F34"/>
    <w:rsid w:val="00284F82"/>
    <w:rsid w:val="00286BD4"/>
    <w:rsid w:val="00286E77"/>
    <w:rsid w:val="00287EC8"/>
    <w:rsid w:val="00291A69"/>
    <w:rsid w:val="00293A6C"/>
    <w:rsid w:val="00294222"/>
    <w:rsid w:val="00296BD5"/>
    <w:rsid w:val="00296F8E"/>
    <w:rsid w:val="0029778B"/>
    <w:rsid w:val="002A17DF"/>
    <w:rsid w:val="002A3854"/>
    <w:rsid w:val="002A3EFC"/>
    <w:rsid w:val="002A405D"/>
    <w:rsid w:val="002A425D"/>
    <w:rsid w:val="002A4DE1"/>
    <w:rsid w:val="002A55C7"/>
    <w:rsid w:val="002A5C39"/>
    <w:rsid w:val="002A63BE"/>
    <w:rsid w:val="002A650A"/>
    <w:rsid w:val="002A713A"/>
    <w:rsid w:val="002B053D"/>
    <w:rsid w:val="002B1365"/>
    <w:rsid w:val="002B4849"/>
    <w:rsid w:val="002B4F40"/>
    <w:rsid w:val="002B757D"/>
    <w:rsid w:val="002C05A1"/>
    <w:rsid w:val="002C0BC6"/>
    <w:rsid w:val="002C1CAE"/>
    <w:rsid w:val="002C27DE"/>
    <w:rsid w:val="002C28FA"/>
    <w:rsid w:val="002C4591"/>
    <w:rsid w:val="002C4BD5"/>
    <w:rsid w:val="002C5C50"/>
    <w:rsid w:val="002C602C"/>
    <w:rsid w:val="002C7298"/>
    <w:rsid w:val="002D0EE4"/>
    <w:rsid w:val="002D50C4"/>
    <w:rsid w:val="002D6F68"/>
    <w:rsid w:val="002E055D"/>
    <w:rsid w:val="002E4219"/>
    <w:rsid w:val="002E4420"/>
    <w:rsid w:val="002E449E"/>
    <w:rsid w:val="002E4635"/>
    <w:rsid w:val="002E5D68"/>
    <w:rsid w:val="002E615B"/>
    <w:rsid w:val="002E715D"/>
    <w:rsid w:val="002E7BF2"/>
    <w:rsid w:val="002F12B7"/>
    <w:rsid w:val="002F1A44"/>
    <w:rsid w:val="002F2F7A"/>
    <w:rsid w:val="002F2FFC"/>
    <w:rsid w:val="002F4E68"/>
    <w:rsid w:val="002F563F"/>
    <w:rsid w:val="002F56C0"/>
    <w:rsid w:val="002F6CB7"/>
    <w:rsid w:val="00300320"/>
    <w:rsid w:val="0030070B"/>
    <w:rsid w:val="00300E85"/>
    <w:rsid w:val="00301571"/>
    <w:rsid w:val="00301BAA"/>
    <w:rsid w:val="00301D4C"/>
    <w:rsid w:val="00302096"/>
    <w:rsid w:val="003026B4"/>
    <w:rsid w:val="00302943"/>
    <w:rsid w:val="00302FE7"/>
    <w:rsid w:val="00303C2D"/>
    <w:rsid w:val="00304490"/>
    <w:rsid w:val="003049FE"/>
    <w:rsid w:val="00305587"/>
    <w:rsid w:val="00305C2E"/>
    <w:rsid w:val="00306926"/>
    <w:rsid w:val="00307413"/>
    <w:rsid w:val="0030757C"/>
    <w:rsid w:val="00307BB6"/>
    <w:rsid w:val="00310541"/>
    <w:rsid w:val="00310AD4"/>
    <w:rsid w:val="003110BE"/>
    <w:rsid w:val="003117D0"/>
    <w:rsid w:val="0031443D"/>
    <w:rsid w:val="0031548B"/>
    <w:rsid w:val="0031564F"/>
    <w:rsid w:val="00316066"/>
    <w:rsid w:val="0032099A"/>
    <w:rsid w:val="00323433"/>
    <w:rsid w:val="00326054"/>
    <w:rsid w:val="0032609A"/>
    <w:rsid w:val="00326510"/>
    <w:rsid w:val="00326A4A"/>
    <w:rsid w:val="00327648"/>
    <w:rsid w:val="00327FD0"/>
    <w:rsid w:val="00330889"/>
    <w:rsid w:val="003308E8"/>
    <w:rsid w:val="00331677"/>
    <w:rsid w:val="003320F5"/>
    <w:rsid w:val="00332441"/>
    <w:rsid w:val="003338BF"/>
    <w:rsid w:val="00333975"/>
    <w:rsid w:val="00334570"/>
    <w:rsid w:val="003345FE"/>
    <w:rsid w:val="003356CE"/>
    <w:rsid w:val="00335918"/>
    <w:rsid w:val="003363A4"/>
    <w:rsid w:val="0033657F"/>
    <w:rsid w:val="00337AB6"/>
    <w:rsid w:val="00337D7B"/>
    <w:rsid w:val="003406E7"/>
    <w:rsid w:val="00340722"/>
    <w:rsid w:val="00341F33"/>
    <w:rsid w:val="0034236E"/>
    <w:rsid w:val="00342418"/>
    <w:rsid w:val="00342673"/>
    <w:rsid w:val="00343366"/>
    <w:rsid w:val="00344AD2"/>
    <w:rsid w:val="00346099"/>
    <w:rsid w:val="003461B1"/>
    <w:rsid w:val="00351CFF"/>
    <w:rsid w:val="00352933"/>
    <w:rsid w:val="00352B06"/>
    <w:rsid w:val="00357BD8"/>
    <w:rsid w:val="00360548"/>
    <w:rsid w:val="003607EF"/>
    <w:rsid w:val="00360863"/>
    <w:rsid w:val="00360B60"/>
    <w:rsid w:val="0036259B"/>
    <w:rsid w:val="0036300F"/>
    <w:rsid w:val="003636A4"/>
    <w:rsid w:val="00365127"/>
    <w:rsid w:val="00365C63"/>
    <w:rsid w:val="00365EAF"/>
    <w:rsid w:val="0036624F"/>
    <w:rsid w:val="00367903"/>
    <w:rsid w:val="00367D09"/>
    <w:rsid w:val="00370034"/>
    <w:rsid w:val="00370369"/>
    <w:rsid w:val="003705DF"/>
    <w:rsid w:val="0037515F"/>
    <w:rsid w:val="0037535E"/>
    <w:rsid w:val="00377204"/>
    <w:rsid w:val="00377513"/>
    <w:rsid w:val="00381306"/>
    <w:rsid w:val="00381B37"/>
    <w:rsid w:val="00382562"/>
    <w:rsid w:val="00382A7F"/>
    <w:rsid w:val="00382BB4"/>
    <w:rsid w:val="00384719"/>
    <w:rsid w:val="00385354"/>
    <w:rsid w:val="003853A5"/>
    <w:rsid w:val="00385A99"/>
    <w:rsid w:val="00385C4D"/>
    <w:rsid w:val="00385C61"/>
    <w:rsid w:val="003861A7"/>
    <w:rsid w:val="00386E3F"/>
    <w:rsid w:val="00390098"/>
    <w:rsid w:val="00391E88"/>
    <w:rsid w:val="0039258E"/>
    <w:rsid w:val="00393795"/>
    <w:rsid w:val="003940ED"/>
    <w:rsid w:val="003941F2"/>
    <w:rsid w:val="0039564F"/>
    <w:rsid w:val="00396D74"/>
    <w:rsid w:val="003A0CCB"/>
    <w:rsid w:val="003A0D20"/>
    <w:rsid w:val="003A165E"/>
    <w:rsid w:val="003A3F30"/>
    <w:rsid w:val="003A3FE4"/>
    <w:rsid w:val="003A5FEA"/>
    <w:rsid w:val="003A6E68"/>
    <w:rsid w:val="003A73E1"/>
    <w:rsid w:val="003B0161"/>
    <w:rsid w:val="003B142E"/>
    <w:rsid w:val="003B1CF3"/>
    <w:rsid w:val="003B1CF6"/>
    <w:rsid w:val="003B1D18"/>
    <w:rsid w:val="003B428E"/>
    <w:rsid w:val="003B44AE"/>
    <w:rsid w:val="003B7C1C"/>
    <w:rsid w:val="003C02D7"/>
    <w:rsid w:val="003C1414"/>
    <w:rsid w:val="003C1D4D"/>
    <w:rsid w:val="003C1E07"/>
    <w:rsid w:val="003C23A7"/>
    <w:rsid w:val="003C3C5F"/>
    <w:rsid w:val="003C3F2F"/>
    <w:rsid w:val="003C414D"/>
    <w:rsid w:val="003C4553"/>
    <w:rsid w:val="003C4B52"/>
    <w:rsid w:val="003C53E3"/>
    <w:rsid w:val="003C63DB"/>
    <w:rsid w:val="003C792F"/>
    <w:rsid w:val="003C7B60"/>
    <w:rsid w:val="003D09F0"/>
    <w:rsid w:val="003D2AAF"/>
    <w:rsid w:val="003D4209"/>
    <w:rsid w:val="003D57CC"/>
    <w:rsid w:val="003D6E38"/>
    <w:rsid w:val="003E229F"/>
    <w:rsid w:val="003E41DA"/>
    <w:rsid w:val="003E5773"/>
    <w:rsid w:val="003E798B"/>
    <w:rsid w:val="003F3BFD"/>
    <w:rsid w:val="003F4F73"/>
    <w:rsid w:val="003F7FCB"/>
    <w:rsid w:val="0040282F"/>
    <w:rsid w:val="00404445"/>
    <w:rsid w:val="004046B0"/>
    <w:rsid w:val="00404F20"/>
    <w:rsid w:val="004057D5"/>
    <w:rsid w:val="00405887"/>
    <w:rsid w:val="0040619C"/>
    <w:rsid w:val="004067F1"/>
    <w:rsid w:val="004068AA"/>
    <w:rsid w:val="00407B66"/>
    <w:rsid w:val="00411795"/>
    <w:rsid w:val="00412F47"/>
    <w:rsid w:val="00412F68"/>
    <w:rsid w:val="00413639"/>
    <w:rsid w:val="00413843"/>
    <w:rsid w:val="004144D0"/>
    <w:rsid w:val="004166C9"/>
    <w:rsid w:val="00420494"/>
    <w:rsid w:val="00421185"/>
    <w:rsid w:val="004227FB"/>
    <w:rsid w:val="004238A3"/>
    <w:rsid w:val="00424AAD"/>
    <w:rsid w:val="00425A86"/>
    <w:rsid w:val="004262BB"/>
    <w:rsid w:val="004262F3"/>
    <w:rsid w:val="00427DC2"/>
    <w:rsid w:val="004306B0"/>
    <w:rsid w:val="00430F5E"/>
    <w:rsid w:val="00431088"/>
    <w:rsid w:val="00431BD6"/>
    <w:rsid w:val="00431C19"/>
    <w:rsid w:val="00431EC7"/>
    <w:rsid w:val="0043268C"/>
    <w:rsid w:val="00433271"/>
    <w:rsid w:val="00434473"/>
    <w:rsid w:val="004344A0"/>
    <w:rsid w:val="004346CC"/>
    <w:rsid w:val="00435AEC"/>
    <w:rsid w:val="0043672A"/>
    <w:rsid w:val="004367ED"/>
    <w:rsid w:val="0044063F"/>
    <w:rsid w:val="004417CC"/>
    <w:rsid w:val="00441B68"/>
    <w:rsid w:val="00442F5F"/>
    <w:rsid w:val="00443D31"/>
    <w:rsid w:val="00443E3E"/>
    <w:rsid w:val="00444497"/>
    <w:rsid w:val="00446C91"/>
    <w:rsid w:val="00446D78"/>
    <w:rsid w:val="00446F40"/>
    <w:rsid w:val="00447461"/>
    <w:rsid w:val="0044749C"/>
    <w:rsid w:val="00447885"/>
    <w:rsid w:val="004503FC"/>
    <w:rsid w:val="0045288E"/>
    <w:rsid w:val="00452A05"/>
    <w:rsid w:val="00453B22"/>
    <w:rsid w:val="00454598"/>
    <w:rsid w:val="0045532B"/>
    <w:rsid w:val="00456397"/>
    <w:rsid w:val="00457730"/>
    <w:rsid w:val="004600EC"/>
    <w:rsid w:val="0046039A"/>
    <w:rsid w:val="004605C0"/>
    <w:rsid w:val="004617E0"/>
    <w:rsid w:val="0046226B"/>
    <w:rsid w:val="00462E27"/>
    <w:rsid w:val="004630F9"/>
    <w:rsid w:val="004638E4"/>
    <w:rsid w:val="00463B39"/>
    <w:rsid w:val="00464687"/>
    <w:rsid w:val="00465537"/>
    <w:rsid w:val="004658B5"/>
    <w:rsid w:val="00466A1F"/>
    <w:rsid w:val="00466C6F"/>
    <w:rsid w:val="004677B1"/>
    <w:rsid w:val="0046797E"/>
    <w:rsid w:val="00470E6E"/>
    <w:rsid w:val="00471504"/>
    <w:rsid w:val="004728CC"/>
    <w:rsid w:val="00472DE7"/>
    <w:rsid w:val="00472E17"/>
    <w:rsid w:val="00472FFC"/>
    <w:rsid w:val="0047316B"/>
    <w:rsid w:val="0047415B"/>
    <w:rsid w:val="00474656"/>
    <w:rsid w:val="00476B91"/>
    <w:rsid w:val="00476F2D"/>
    <w:rsid w:val="00477F31"/>
    <w:rsid w:val="00480523"/>
    <w:rsid w:val="004807DB"/>
    <w:rsid w:val="004827A0"/>
    <w:rsid w:val="0048610D"/>
    <w:rsid w:val="00486E9B"/>
    <w:rsid w:val="00490C8C"/>
    <w:rsid w:val="004912BC"/>
    <w:rsid w:val="004928E7"/>
    <w:rsid w:val="0049357B"/>
    <w:rsid w:val="00493A9F"/>
    <w:rsid w:val="00493B65"/>
    <w:rsid w:val="004940EE"/>
    <w:rsid w:val="00494A95"/>
    <w:rsid w:val="004962EC"/>
    <w:rsid w:val="00496626"/>
    <w:rsid w:val="00497806"/>
    <w:rsid w:val="00497CA8"/>
    <w:rsid w:val="00497D03"/>
    <w:rsid w:val="004A087D"/>
    <w:rsid w:val="004A23F8"/>
    <w:rsid w:val="004A321B"/>
    <w:rsid w:val="004A3EA6"/>
    <w:rsid w:val="004A56BC"/>
    <w:rsid w:val="004A6D76"/>
    <w:rsid w:val="004A719E"/>
    <w:rsid w:val="004A7D23"/>
    <w:rsid w:val="004A7E03"/>
    <w:rsid w:val="004B11A3"/>
    <w:rsid w:val="004B1EAB"/>
    <w:rsid w:val="004B3F1C"/>
    <w:rsid w:val="004B5515"/>
    <w:rsid w:val="004B629E"/>
    <w:rsid w:val="004C1DBE"/>
    <w:rsid w:val="004C2131"/>
    <w:rsid w:val="004C35C7"/>
    <w:rsid w:val="004C35E5"/>
    <w:rsid w:val="004C3CC9"/>
    <w:rsid w:val="004C4E99"/>
    <w:rsid w:val="004C5CA8"/>
    <w:rsid w:val="004C6F8C"/>
    <w:rsid w:val="004C731C"/>
    <w:rsid w:val="004D1CB7"/>
    <w:rsid w:val="004D2762"/>
    <w:rsid w:val="004D29B6"/>
    <w:rsid w:val="004D3669"/>
    <w:rsid w:val="004D36BE"/>
    <w:rsid w:val="004D4229"/>
    <w:rsid w:val="004D4442"/>
    <w:rsid w:val="004D44C6"/>
    <w:rsid w:val="004D6615"/>
    <w:rsid w:val="004D6D6C"/>
    <w:rsid w:val="004D76FA"/>
    <w:rsid w:val="004E09D7"/>
    <w:rsid w:val="004E0B63"/>
    <w:rsid w:val="004E1020"/>
    <w:rsid w:val="004E1556"/>
    <w:rsid w:val="004E3193"/>
    <w:rsid w:val="004E3414"/>
    <w:rsid w:val="004E3A1D"/>
    <w:rsid w:val="004E4CF9"/>
    <w:rsid w:val="004E5717"/>
    <w:rsid w:val="004E7F8F"/>
    <w:rsid w:val="004F0603"/>
    <w:rsid w:val="004F1808"/>
    <w:rsid w:val="004F24E0"/>
    <w:rsid w:val="004F27D7"/>
    <w:rsid w:val="004F4208"/>
    <w:rsid w:val="004F5D78"/>
    <w:rsid w:val="004F5DCC"/>
    <w:rsid w:val="00501064"/>
    <w:rsid w:val="00503378"/>
    <w:rsid w:val="005044E3"/>
    <w:rsid w:val="00504D29"/>
    <w:rsid w:val="0050506A"/>
    <w:rsid w:val="0050547F"/>
    <w:rsid w:val="00506159"/>
    <w:rsid w:val="005122DA"/>
    <w:rsid w:val="005124B5"/>
    <w:rsid w:val="005125B0"/>
    <w:rsid w:val="00513227"/>
    <w:rsid w:val="005137A2"/>
    <w:rsid w:val="00513DCC"/>
    <w:rsid w:val="00515071"/>
    <w:rsid w:val="00515BD7"/>
    <w:rsid w:val="005162D6"/>
    <w:rsid w:val="00516721"/>
    <w:rsid w:val="00520FC1"/>
    <w:rsid w:val="005213C3"/>
    <w:rsid w:val="00522A6E"/>
    <w:rsid w:val="00522CBB"/>
    <w:rsid w:val="00522F92"/>
    <w:rsid w:val="00522FFD"/>
    <w:rsid w:val="00524272"/>
    <w:rsid w:val="00524AC0"/>
    <w:rsid w:val="005253B1"/>
    <w:rsid w:val="005256EA"/>
    <w:rsid w:val="0052580F"/>
    <w:rsid w:val="005264F4"/>
    <w:rsid w:val="00527986"/>
    <w:rsid w:val="0053009A"/>
    <w:rsid w:val="005308B3"/>
    <w:rsid w:val="00530F71"/>
    <w:rsid w:val="00531D63"/>
    <w:rsid w:val="005320A8"/>
    <w:rsid w:val="00532E32"/>
    <w:rsid w:val="005353E9"/>
    <w:rsid w:val="0053600E"/>
    <w:rsid w:val="00536090"/>
    <w:rsid w:val="00536425"/>
    <w:rsid w:val="0053737D"/>
    <w:rsid w:val="005374B2"/>
    <w:rsid w:val="00537653"/>
    <w:rsid w:val="0054069A"/>
    <w:rsid w:val="005412A9"/>
    <w:rsid w:val="005420FF"/>
    <w:rsid w:val="00542EBC"/>
    <w:rsid w:val="00542F5B"/>
    <w:rsid w:val="005431E7"/>
    <w:rsid w:val="00543FFF"/>
    <w:rsid w:val="00544114"/>
    <w:rsid w:val="005442E6"/>
    <w:rsid w:val="005463FC"/>
    <w:rsid w:val="00546A6D"/>
    <w:rsid w:val="00546F7B"/>
    <w:rsid w:val="005475A2"/>
    <w:rsid w:val="00547CD5"/>
    <w:rsid w:val="00547D78"/>
    <w:rsid w:val="00550FD7"/>
    <w:rsid w:val="00551055"/>
    <w:rsid w:val="005518E8"/>
    <w:rsid w:val="00551C23"/>
    <w:rsid w:val="00557F1B"/>
    <w:rsid w:val="005607F1"/>
    <w:rsid w:val="00562A9F"/>
    <w:rsid w:val="00564178"/>
    <w:rsid w:val="00564D7D"/>
    <w:rsid w:val="005650D4"/>
    <w:rsid w:val="00566772"/>
    <w:rsid w:val="005667BC"/>
    <w:rsid w:val="005701C5"/>
    <w:rsid w:val="00570465"/>
    <w:rsid w:val="00570FD7"/>
    <w:rsid w:val="00571C69"/>
    <w:rsid w:val="00572042"/>
    <w:rsid w:val="00572BCE"/>
    <w:rsid w:val="00572E15"/>
    <w:rsid w:val="00573A8B"/>
    <w:rsid w:val="005748CE"/>
    <w:rsid w:val="0057664F"/>
    <w:rsid w:val="005767E9"/>
    <w:rsid w:val="00577153"/>
    <w:rsid w:val="00583F10"/>
    <w:rsid w:val="0058639A"/>
    <w:rsid w:val="00587F22"/>
    <w:rsid w:val="00590188"/>
    <w:rsid w:val="0059090D"/>
    <w:rsid w:val="005915F5"/>
    <w:rsid w:val="00592245"/>
    <w:rsid w:val="00592EFD"/>
    <w:rsid w:val="00593F24"/>
    <w:rsid w:val="00594053"/>
    <w:rsid w:val="00594BDB"/>
    <w:rsid w:val="00594DD2"/>
    <w:rsid w:val="00594F4D"/>
    <w:rsid w:val="0059513C"/>
    <w:rsid w:val="00595DD4"/>
    <w:rsid w:val="005A0292"/>
    <w:rsid w:val="005A0928"/>
    <w:rsid w:val="005A2734"/>
    <w:rsid w:val="005A3AC0"/>
    <w:rsid w:val="005A4D92"/>
    <w:rsid w:val="005A5449"/>
    <w:rsid w:val="005A5FC5"/>
    <w:rsid w:val="005A6F36"/>
    <w:rsid w:val="005A6FDA"/>
    <w:rsid w:val="005A7F20"/>
    <w:rsid w:val="005B0D79"/>
    <w:rsid w:val="005B0DC1"/>
    <w:rsid w:val="005B0EDD"/>
    <w:rsid w:val="005B2A49"/>
    <w:rsid w:val="005B362C"/>
    <w:rsid w:val="005B598F"/>
    <w:rsid w:val="005B61DC"/>
    <w:rsid w:val="005B7984"/>
    <w:rsid w:val="005C0239"/>
    <w:rsid w:val="005C028A"/>
    <w:rsid w:val="005C0F08"/>
    <w:rsid w:val="005C14B5"/>
    <w:rsid w:val="005C16B1"/>
    <w:rsid w:val="005C4DE9"/>
    <w:rsid w:val="005C5138"/>
    <w:rsid w:val="005C7D42"/>
    <w:rsid w:val="005D0CA2"/>
    <w:rsid w:val="005D0CF3"/>
    <w:rsid w:val="005D0D1C"/>
    <w:rsid w:val="005D3168"/>
    <w:rsid w:val="005D37C4"/>
    <w:rsid w:val="005D3F83"/>
    <w:rsid w:val="005D5B5C"/>
    <w:rsid w:val="005D5D33"/>
    <w:rsid w:val="005D6FFC"/>
    <w:rsid w:val="005E0EC1"/>
    <w:rsid w:val="005E197D"/>
    <w:rsid w:val="005E1CB7"/>
    <w:rsid w:val="005E1E9E"/>
    <w:rsid w:val="005E29A9"/>
    <w:rsid w:val="005E2FD2"/>
    <w:rsid w:val="005E340C"/>
    <w:rsid w:val="005E5F5F"/>
    <w:rsid w:val="005E60C1"/>
    <w:rsid w:val="005E63C7"/>
    <w:rsid w:val="005E7ADD"/>
    <w:rsid w:val="005F01E1"/>
    <w:rsid w:val="005F09B9"/>
    <w:rsid w:val="005F0F6F"/>
    <w:rsid w:val="005F3A20"/>
    <w:rsid w:val="005F3BD2"/>
    <w:rsid w:val="005F3CC1"/>
    <w:rsid w:val="005F4255"/>
    <w:rsid w:val="005F5627"/>
    <w:rsid w:val="005F58C9"/>
    <w:rsid w:val="005F6283"/>
    <w:rsid w:val="005F73B7"/>
    <w:rsid w:val="005F767D"/>
    <w:rsid w:val="005F797F"/>
    <w:rsid w:val="005F7ABA"/>
    <w:rsid w:val="006001D8"/>
    <w:rsid w:val="006026D1"/>
    <w:rsid w:val="0060273F"/>
    <w:rsid w:val="00602FC8"/>
    <w:rsid w:val="00603F6D"/>
    <w:rsid w:val="0060417D"/>
    <w:rsid w:val="006042F2"/>
    <w:rsid w:val="0060607B"/>
    <w:rsid w:val="006078ED"/>
    <w:rsid w:val="0060797A"/>
    <w:rsid w:val="00610178"/>
    <w:rsid w:val="00610C71"/>
    <w:rsid w:val="0061187C"/>
    <w:rsid w:val="006118FA"/>
    <w:rsid w:val="0061312C"/>
    <w:rsid w:val="0061490C"/>
    <w:rsid w:val="00614A1A"/>
    <w:rsid w:val="00614C55"/>
    <w:rsid w:val="00614DBD"/>
    <w:rsid w:val="006159DD"/>
    <w:rsid w:val="0061619D"/>
    <w:rsid w:val="00616654"/>
    <w:rsid w:val="006200F2"/>
    <w:rsid w:val="00620990"/>
    <w:rsid w:val="00621EF7"/>
    <w:rsid w:val="00622455"/>
    <w:rsid w:val="00623AA6"/>
    <w:rsid w:val="00623B01"/>
    <w:rsid w:val="00623B9C"/>
    <w:rsid w:val="00624C69"/>
    <w:rsid w:val="00624CF1"/>
    <w:rsid w:val="0062580A"/>
    <w:rsid w:val="0062795F"/>
    <w:rsid w:val="006311D1"/>
    <w:rsid w:val="0063161F"/>
    <w:rsid w:val="00631B38"/>
    <w:rsid w:val="0063233E"/>
    <w:rsid w:val="00632E7E"/>
    <w:rsid w:val="006335DE"/>
    <w:rsid w:val="00636ECB"/>
    <w:rsid w:val="00644AAC"/>
    <w:rsid w:val="00646482"/>
    <w:rsid w:val="00647E1C"/>
    <w:rsid w:val="00647FE3"/>
    <w:rsid w:val="00650796"/>
    <w:rsid w:val="00651112"/>
    <w:rsid w:val="00651211"/>
    <w:rsid w:val="00651C84"/>
    <w:rsid w:val="0065324D"/>
    <w:rsid w:val="0065577C"/>
    <w:rsid w:val="00655B74"/>
    <w:rsid w:val="006562C1"/>
    <w:rsid w:val="006566D2"/>
    <w:rsid w:val="006569DB"/>
    <w:rsid w:val="006601BB"/>
    <w:rsid w:val="00660FBA"/>
    <w:rsid w:val="00662A6E"/>
    <w:rsid w:val="00663F06"/>
    <w:rsid w:val="00664DEE"/>
    <w:rsid w:val="0066600D"/>
    <w:rsid w:val="00666644"/>
    <w:rsid w:val="00667062"/>
    <w:rsid w:val="006670D9"/>
    <w:rsid w:val="0067013E"/>
    <w:rsid w:val="006710EE"/>
    <w:rsid w:val="00671712"/>
    <w:rsid w:val="00671CB4"/>
    <w:rsid w:val="00672800"/>
    <w:rsid w:val="00672913"/>
    <w:rsid w:val="006733C9"/>
    <w:rsid w:val="006739CF"/>
    <w:rsid w:val="00673FC9"/>
    <w:rsid w:val="006740D2"/>
    <w:rsid w:val="006751A8"/>
    <w:rsid w:val="006754D4"/>
    <w:rsid w:val="00676C7E"/>
    <w:rsid w:val="0067725A"/>
    <w:rsid w:val="00680096"/>
    <w:rsid w:val="00680804"/>
    <w:rsid w:val="00681540"/>
    <w:rsid w:val="00681BA8"/>
    <w:rsid w:val="00682534"/>
    <w:rsid w:val="006853A9"/>
    <w:rsid w:val="00685FCF"/>
    <w:rsid w:val="00686FAF"/>
    <w:rsid w:val="00687576"/>
    <w:rsid w:val="006877BD"/>
    <w:rsid w:val="00687C9E"/>
    <w:rsid w:val="00690451"/>
    <w:rsid w:val="006904AE"/>
    <w:rsid w:val="00690F55"/>
    <w:rsid w:val="00691377"/>
    <w:rsid w:val="006913A7"/>
    <w:rsid w:val="0069207E"/>
    <w:rsid w:val="00692245"/>
    <w:rsid w:val="006925AA"/>
    <w:rsid w:val="0069274A"/>
    <w:rsid w:val="0069365C"/>
    <w:rsid w:val="00695ED8"/>
    <w:rsid w:val="00696A53"/>
    <w:rsid w:val="0069756F"/>
    <w:rsid w:val="006975D8"/>
    <w:rsid w:val="006978A6"/>
    <w:rsid w:val="00697FED"/>
    <w:rsid w:val="006A017D"/>
    <w:rsid w:val="006A13B4"/>
    <w:rsid w:val="006A2C67"/>
    <w:rsid w:val="006A39DB"/>
    <w:rsid w:val="006A41B2"/>
    <w:rsid w:val="006A4545"/>
    <w:rsid w:val="006A5A18"/>
    <w:rsid w:val="006A5DA9"/>
    <w:rsid w:val="006A638D"/>
    <w:rsid w:val="006A6E17"/>
    <w:rsid w:val="006A7F4D"/>
    <w:rsid w:val="006B04CB"/>
    <w:rsid w:val="006B1396"/>
    <w:rsid w:val="006B1F14"/>
    <w:rsid w:val="006B2823"/>
    <w:rsid w:val="006B3CDA"/>
    <w:rsid w:val="006B415E"/>
    <w:rsid w:val="006B5699"/>
    <w:rsid w:val="006B5787"/>
    <w:rsid w:val="006B5B75"/>
    <w:rsid w:val="006B5ED7"/>
    <w:rsid w:val="006B627D"/>
    <w:rsid w:val="006B6B99"/>
    <w:rsid w:val="006B6BBD"/>
    <w:rsid w:val="006B7BD2"/>
    <w:rsid w:val="006C0477"/>
    <w:rsid w:val="006C1111"/>
    <w:rsid w:val="006C2DBF"/>
    <w:rsid w:val="006C36BF"/>
    <w:rsid w:val="006C4E5B"/>
    <w:rsid w:val="006C5DC0"/>
    <w:rsid w:val="006C5F3D"/>
    <w:rsid w:val="006C7BBE"/>
    <w:rsid w:val="006C7E45"/>
    <w:rsid w:val="006C7E49"/>
    <w:rsid w:val="006D038D"/>
    <w:rsid w:val="006D37EA"/>
    <w:rsid w:val="006D480B"/>
    <w:rsid w:val="006D5BC5"/>
    <w:rsid w:val="006D623F"/>
    <w:rsid w:val="006D6382"/>
    <w:rsid w:val="006D6DA1"/>
    <w:rsid w:val="006D6FCB"/>
    <w:rsid w:val="006D719F"/>
    <w:rsid w:val="006D7FD0"/>
    <w:rsid w:val="006E0707"/>
    <w:rsid w:val="006E201A"/>
    <w:rsid w:val="006E271F"/>
    <w:rsid w:val="006E2C48"/>
    <w:rsid w:val="006E2F61"/>
    <w:rsid w:val="006E3017"/>
    <w:rsid w:val="006E334D"/>
    <w:rsid w:val="006E3444"/>
    <w:rsid w:val="006E38EE"/>
    <w:rsid w:val="006E3925"/>
    <w:rsid w:val="006E5415"/>
    <w:rsid w:val="006E54C3"/>
    <w:rsid w:val="006E5547"/>
    <w:rsid w:val="006E6DF5"/>
    <w:rsid w:val="006E789E"/>
    <w:rsid w:val="006F024D"/>
    <w:rsid w:val="006F031D"/>
    <w:rsid w:val="006F1663"/>
    <w:rsid w:val="006F1B5A"/>
    <w:rsid w:val="006F1C5C"/>
    <w:rsid w:val="006F1DED"/>
    <w:rsid w:val="006F2BC3"/>
    <w:rsid w:val="006F3284"/>
    <w:rsid w:val="006F3F4F"/>
    <w:rsid w:val="006F5AC5"/>
    <w:rsid w:val="006F6379"/>
    <w:rsid w:val="006F683C"/>
    <w:rsid w:val="006F6B0E"/>
    <w:rsid w:val="006F6F26"/>
    <w:rsid w:val="006F7E83"/>
    <w:rsid w:val="006F7FE9"/>
    <w:rsid w:val="007008BD"/>
    <w:rsid w:val="007018C0"/>
    <w:rsid w:val="00707B35"/>
    <w:rsid w:val="00711169"/>
    <w:rsid w:val="0071297A"/>
    <w:rsid w:val="0071333C"/>
    <w:rsid w:val="00714095"/>
    <w:rsid w:val="00714B43"/>
    <w:rsid w:val="00717263"/>
    <w:rsid w:val="00721661"/>
    <w:rsid w:val="00722605"/>
    <w:rsid w:val="00722D62"/>
    <w:rsid w:val="007232A6"/>
    <w:rsid w:val="00723FB5"/>
    <w:rsid w:val="00724107"/>
    <w:rsid w:val="0072453E"/>
    <w:rsid w:val="007254B9"/>
    <w:rsid w:val="007257A9"/>
    <w:rsid w:val="00725F10"/>
    <w:rsid w:val="00726E0E"/>
    <w:rsid w:val="0072746E"/>
    <w:rsid w:val="00730B6D"/>
    <w:rsid w:val="007312C0"/>
    <w:rsid w:val="00731E05"/>
    <w:rsid w:val="007320BD"/>
    <w:rsid w:val="007325D3"/>
    <w:rsid w:val="007365D2"/>
    <w:rsid w:val="00737737"/>
    <w:rsid w:val="00737EA3"/>
    <w:rsid w:val="00741354"/>
    <w:rsid w:val="0074145F"/>
    <w:rsid w:val="007431CC"/>
    <w:rsid w:val="00744F21"/>
    <w:rsid w:val="0074532D"/>
    <w:rsid w:val="007464AA"/>
    <w:rsid w:val="0075001D"/>
    <w:rsid w:val="00752207"/>
    <w:rsid w:val="00752C38"/>
    <w:rsid w:val="0075493C"/>
    <w:rsid w:val="00754A57"/>
    <w:rsid w:val="00755773"/>
    <w:rsid w:val="00755C65"/>
    <w:rsid w:val="00756A43"/>
    <w:rsid w:val="00756C50"/>
    <w:rsid w:val="00756CD8"/>
    <w:rsid w:val="00756D30"/>
    <w:rsid w:val="00757049"/>
    <w:rsid w:val="007613EC"/>
    <w:rsid w:val="00761737"/>
    <w:rsid w:val="00763952"/>
    <w:rsid w:val="0076404D"/>
    <w:rsid w:val="00764F6E"/>
    <w:rsid w:val="00766ADE"/>
    <w:rsid w:val="00770667"/>
    <w:rsid w:val="00770B66"/>
    <w:rsid w:val="007717F6"/>
    <w:rsid w:val="007719C1"/>
    <w:rsid w:val="00771F39"/>
    <w:rsid w:val="007721AC"/>
    <w:rsid w:val="00772A5E"/>
    <w:rsid w:val="00773998"/>
    <w:rsid w:val="00773B63"/>
    <w:rsid w:val="00773C78"/>
    <w:rsid w:val="00773F32"/>
    <w:rsid w:val="00775A1C"/>
    <w:rsid w:val="0077602C"/>
    <w:rsid w:val="00777B75"/>
    <w:rsid w:val="00780E63"/>
    <w:rsid w:val="00782465"/>
    <w:rsid w:val="0078306A"/>
    <w:rsid w:val="00783CB7"/>
    <w:rsid w:val="00784DD0"/>
    <w:rsid w:val="00785F0F"/>
    <w:rsid w:val="007902F4"/>
    <w:rsid w:val="0079069D"/>
    <w:rsid w:val="0079139F"/>
    <w:rsid w:val="007923F8"/>
    <w:rsid w:val="00792848"/>
    <w:rsid w:val="00793427"/>
    <w:rsid w:val="00794AAC"/>
    <w:rsid w:val="00795F51"/>
    <w:rsid w:val="00796DB5"/>
    <w:rsid w:val="007976A6"/>
    <w:rsid w:val="00797800"/>
    <w:rsid w:val="007A0005"/>
    <w:rsid w:val="007A07D9"/>
    <w:rsid w:val="007A084B"/>
    <w:rsid w:val="007A1387"/>
    <w:rsid w:val="007A157F"/>
    <w:rsid w:val="007A2157"/>
    <w:rsid w:val="007A2FAB"/>
    <w:rsid w:val="007A3A63"/>
    <w:rsid w:val="007A4BE4"/>
    <w:rsid w:val="007A5870"/>
    <w:rsid w:val="007A5C00"/>
    <w:rsid w:val="007A64DD"/>
    <w:rsid w:val="007A6961"/>
    <w:rsid w:val="007A7755"/>
    <w:rsid w:val="007A7CB0"/>
    <w:rsid w:val="007A7F8B"/>
    <w:rsid w:val="007B009C"/>
    <w:rsid w:val="007B1255"/>
    <w:rsid w:val="007B30A6"/>
    <w:rsid w:val="007B7368"/>
    <w:rsid w:val="007B7C3C"/>
    <w:rsid w:val="007B7F93"/>
    <w:rsid w:val="007C0821"/>
    <w:rsid w:val="007C45A7"/>
    <w:rsid w:val="007C4D91"/>
    <w:rsid w:val="007C5871"/>
    <w:rsid w:val="007C6CC6"/>
    <w:rsid w:val="007C7922"/>
    <w:rsid w:val="007D0362"/>
    <w:rsid w:val="007D06F6"/>
    <w:rsid w:val="007D176F"/>
    <w:rsid w:val="007D2A7E"/>
    <w:rsid w:val="007D37E3"/>
    <w:rsid w:val="007D498E"/>
    <w:rsid w:val="007D54C1"/>
    <w:rsid w:val="007D5D26"/>
    <w:rsid w:val="007D7454"/>
    <w:rsid w:val="007E094C"/>
    <w:rsid w:val="007E1DEC"/>
    <w:rsid w:val="007E1E2D"/>
    <w:rsid w:val="007E1F1D"/>
    <w:rsid w:val="007E2573"/>
    <w:rsid w:val="007E25A1"/>
    <w:rsid w:val="007E26C8"/>
    <w:rsid w:val="007E2D06"/>
    <w:rsid w:val="007E31E1"/>
    <w:rsid w:val="007E5189"/>
    <w:rsid w:val="007E5AC7"/>
    <w:rsid w:val="007E6650"/>
    <w:rsid w:val="007E688F"/>
    <w:rsid w:val="007F144E"/>
    <w:rsid w:val="007F17C3"/>
    <w:rsid w:val="007F19A7"/>
    <w:rsid w:val="007F1BF2"/>
    <w:rsid w:val="007F1C26"/>
    <w:rsid w:val="007F2244"/>
    <w:rsid w:val="007F2430"/>
    <w:rsid w:val="007F2ABD"/>
    <w:rsid w:val="007F2B00"/>
    <w:rsid w:val="007F5099"/>
    <w:rsid w:val="007F5B49"/>
    <w:rsid w:val="007F5F8D"/>
    <w:rsid w:val="00800A6B"/>
    <w:rsid w:val="008020AC"/>
    <w:rsid w:val="00803A9C"/>
    <w:rsid w:val="00803D51"/>
    <w:rsid w:val="00804602"/>
    <w:rsid w:val="0080619C"/>
    <w:rsid w:val="0081006E"/>
    <w:rsid w:val="00810415"/>
    <w:rsid w:val="0081047C"/>
    <w:rsid w:val="00810768"/>
    <w:rsid w:val="00810C44"/>
    <w:rsid w:val="00811542"/>
    <w:rsid w:val="00811AB3"/>
    <w:rsid w:val="00811B87"/>
    <w:rsid w:val="008120FF"/>
    <w:rsid w:val="0081273E"/>
    <w:rsid w:val="0081289D"/>
    <w:rsid w:val="00813F6E"/>
    <w:rsid w:val="00814165"/>
    <w:rsid w:val="008141D7"/>
    <w:rsid w:val="008146D6"/>
    <w:rsid w:val="008177F0"/>
    <w:rsid w:val="0082032D"/>
    <w:rsid w:val="008208F7"/>
    <w:rsid w:val="00820B48"/>
    <w:rsid w:val="008222F9"/>
    <w:rsid w:val="00823343"/>
    <w:rsid w:val="00823519"/>
    <w:rsid w:val="008238D8"/>
    <w:rsid w:val="00824C51"/>
    <w:rsid w:val="008253C0"/>
    <w:rsid w:val="0082577F"/>
    <w:rsid w:val="00825C1D"/>
    <w:rsid w:val="008261E6"/>
    <w:rsid w:val="00826F97"/>
    <w:rsid w:val="00827A43"/>
    <w:rsid w:val="008306C2"/>
    <w:rsid w:val="0083090A"/>
    <w:rsid w:val="00830D5B"/>
    <w:rsid w:val="00831445"/>
    <w:rsid w:val="00831BAD"/>
    <w:rsid w:val="00832772"/>
    <w:rsid w:val="00832DA7"/>
    <w:rsid w:val="00834049"/>
    <w:rsid w:val="00834468"/>
    <w:rsid w:val="0083569D"/>
    <w:rsid w:val="00835A9D"/>
    <w:rsid w:val="00835EC2"/>
    <w:rsid w:val="00836332"/>
    <w:rsid w:val="00837811"/>
    <w:rsid w:val="00840455"/>
    <w:rsid w:val="008424F7"/>
    <w:rsid w:val="008438F0"/>
    <w:rsid w:val="00844199"/>
    <w:rsid w:val="00850D38"/>
    <w:rsid w:val="00851A11"/>
    <w:rsid w:val="00851FA1"/>
    <w:rsid w:val="00852044"/>
    <w:rsid w:val="00853AEA"/>
    <w:rsid w:val="008540D6"/>
    <w:rsid w:val="00856586"/>
    <w:rsid w:val="00857331"/>
    <w:rsid w:val="008578B1"/>
    <w:rsid w:val="00857EDD"/>
    <w:rsid w:val="0086059B"/>
    <w:rsid w:val="00862353"/>
    <w:rsid w:val="0086251C"/>
    <w:rsid w:val="008634B1"/>
    <w:rsid w:val="00863CCC"/>
    <w:rsid w:val="00864038"/>
    <w:rsid w:val="00864D0F"/>
    <w:rsid w:val="008676F2"/>
    <w:rsid w:val="0087028C"/>
    <w:rsid w:val="00870F74"/>
    <w:rsid w:val="0087284F"/>
    <w:rsid w:val="00873D86"/>
    <w:rsid w:val="00873FCE"/>
    <w:rsid w:val="00877E23"/>
    <w:rsid w:val="0088084D"/>
    <w:rsid w:val="00881208"/>
    <w:rsid w:val="008813B8"/>
    <w:rsid w:val="00881756"/>
    <w:rsid w:val="008820CD"/>
    <w:rsid w:val="008825E4"/>
    <w:rsid w:val="0088264A"/>
    <w:rsid w:val="0088302C"/>
    <w:rsid w:val="008832C2"/>
    <w:rsid w:val="00883D98"/>
    <w:rsid w:val="008852A5"/>
    <w:rsid w:val="008857D7"/>
    <w:rsid w:val="008859F7"/>
    <w:rsid w:val="00886B44"/>
    <w:rsid w:val="0088735E"/>
    <w:rsid w:val="00887BEF"/>
    <w:rsid w:val="00890F04"/>
    <w:rsid w:val="00891243"/>
    <w:rsid w:val="00896329"/>
    <w:rsid w:val="0089750B"/>
    <w:rsid w:val="008A0033"/>
    <w:rsid w:val="008A0EC8"/>
    <w:rsid w:val="008A1C77"/>
    <w:rsid w:val="008A2285"/>
    <w:rsid w:val="008A3813"/>
    <w:rsid w:val="008A4465"/>
    <w:rsid w:val="008A46CD"/>
    <w:rsid w:val="008A485B"/>
    <w:rsid w:val="008A6F5E"/>
    <w:rsid w:val="008A7AD6"/>
    <w:rsid w:val="008B2814"/>
    <w:rsid w:val="008B2847"/>
    <w:rsid w:val="008B3D6D"/>
    <w:rsid w:val="008B7BDE"/>
    <w:rsid w:val="008C27FA"/>
    <w:rsid w:val="008C311B"/>
    <w:rsid w:val="008C3E56"/>
    <w:rsid w:val="008C50E6"/>
    <w:rsid w:val="008C5C62"/>
    <w:rsid w:val="008C6022"/>
    <w:rsid w:val="008C7113"/>
    <w:rsid w:val="008C772B"/>
    <w:rsid w:val="008D06B3"/>
    <w:rsid w:val="008D1107"/>
    <w:rsid w:val="008D22A0"/>
    <w:rsid w:val="008D23B2"/>
    <w:rsid w:val="008D33B1"/>
    <w:rsid w:val="008D48F8"/>
    <w:rsid w:val="008D4F57"/>
    <w:rsid w:val="008D5204"/>
    <w:rsid w:val="008D5AD1"/>
    <w:rsid w:val="008D5BC2"/>
    <w:rsid w:val="008D5DCB"/>
    <w:rsid w:val="008E0816"/>
    <w:rsid w:val="008E099D"/>
    <w:rsid w:val="008E33EE"/>
    <w:rsid w:val="008E463F"/>
    <w:rsid w:val="008E5612"/>
    <w:rsid w:val="008E660C"/>
    <w:rsid w:val="008F03D0"/>
    <w:rsid w:val="008F0527"/>
    <w:rsid w:val="008F2462"/>
    <w:rsid w:val="008F2BBB"/>
    <w:rsid w:val="008F32A7"/>
    <w:rsid w:val="008F3507"/>
    <w:rsid w:val="008F5A90"/>
    <w:rsid w:val="008F6235"/>
    <w:rsid w:val="00901924"/>
    <w:rsid w:val="00903EFF"/>
    <w:rsid w:val="00904168"/>
    <w:rsid w:val="00904431"/>
    <w:rsid w:val="009047BC"/>
    <w:rsid w:val="009050B3"/>
    <w:rsid w:val="0090597B"/>
    <w:rsid w:val="00910332"/>
    <w:rsid w:val="00911060"/>
    <w:rsid w:val="00911818"/>
    <w:rsid w:val="009124EF"/>
    <w:rsid w:val="00912CED"/>
    <w:rsid w:val="00913D69"/>
    <w:rsid w:val="00913FD0"/>
    <w:rsid w:val="00917156"/>
    <w:rsid w:val="0091728C"/>
    <w:rsid w:val="00920046"/>
    <w:rsid w:val="00920E36"/>
    <w:rsid w:val="00920EB6"/>
    <w:rsid w:val="009211D3"/>
    <w:rsid w:val="0092145C"/>
    <w:rsid w:val="00921594"/>
    <w:rsid w:val="00922AF3"/>
    <w:rsid w:val="00922E06"/>
    <w:rsid w:val="0092423E"/>
    <w:rsid w:val="0092509E"/>
    <w:rsid w:val="009257A6"/>
    <w:rsid w:val="00930F4B"/>
    <w:rsid w:val="00931AF2"/>
    <w:rsid w:val="00932D3A"/>
    <w:rsid w:val="0093391D"/>
    <w:rsid w:val="00933E8C"/>
    <w:rsid w:val="00933F92"/>
    <w:rsid w:val="00935D76"/>
    <w:rsid w:val="00936948"/>
    <w:rsid w:val="00940C5F"/>
    <w:rsid w:val="00942492"/>
    <w:rsid w:val="009429A7"/>
    <w:rsid w:val="00943CEC"/>
    <w:rsid w:val="00944151"/>
    <w:rsid w:val="0094470A"/>
    <w:rsid w:val="00944AB5"/>
    <w:rsid w:val="0094538D"/>
    <w:rsid w:val="0094567D"/>
    <w:rsid w:val="009459C7"/>
    <w:rsid w:val="00945A66"/>
    <w:rsid w:val="00946B8F"/>
    <w:rsid w:val="00946DF9"/>
    <w:rsid w:val="009476F6"/>
    <w:rsid w:val="009503FA"/>
    <w:rsid w:val="00951CDD"/>
    <w:rsid w:val="009529DE"/>
    <w:rsid w:val="00953C04"/>
    <w:rsid w:val="00954E76"/>
    <w:rsid w:val="0095570A"/>
    <w:rsid w:val="00957BF5"/>
    <w:rsid w:val="00961B3C"/>
    <w:rsid w:val="009629E5"/>
    <w:rsid w:val="00963E82"/>
    <w:rsid w:val="009640BA"/>
    <w:rsid w:val="009640E1"/>
    <w:rsid w:val="00965DA6"/>
    <w:rsid w:val="009670E3"/>
    <w:rsid w:val="00967975"/>
    <w:rsid w:val="00970C3F"/>
    <w:rsid w:val="009716FA"/>
    <w:rsid w:val="00971DD4"/>
    <w:rsid w:val="0097541F"/>
    <w:rsid w:val="00980619"/>
    <w:rsid w:val="00981362"/>
    <w:rsid w:val="00981B96"/>
    <w:rsid w:val="00982D7F"/>
    <w:rsid w:val="00983317"/>
    <w:rsid w:val="00983E42"/>
    <w:rsid w:val="009849A7"/>
    <w:rsid w:val="00984E76"/>
    <w:rsid w:val="00985DA6"/>
    <w:rsid w:val="00986C17"/>
    <w:rsid w:val="0098786F"/>
    <w:rsid w:val="00987DE4"/>
    <w:rsid w:val="00990906"/>
    <w:rsid w:val="0099214B"/>
    <w:rsid w:val="00992D14"/>
    <w:rsid w:val="009932C0"/>
    <w:rsid w:val="009936C5"/>
    <w:rsid w:val="00993BEA"/>
    <w:rsid w:val="00995818"/>
    <w:rsid w:val="00996D9D"/>
    <w:rsid w:val="009A0BF6"/>
    <w:rsid w:val="009A2223"/>
    <w:rsid w:val="009A2E60"/>
    <w:rsid w:val="009A35F5"/>
    <w:rsid w:val="009A4F30"/>
    <w:rsid w:val="009A5B67"/>
    <w:rsid w:val="009A653D"/>
    <w:rsid w:val="009A7B69"/>
    <w:rsid w:val="009B27FC"/>
    <w:rsid w:val="009B31F0"/>
    <w:rsid w:val="009B4F2A"/>
    <w:rsid w:val="009B5911"/>
    <w:rsid w:val="009B645E"/>
    <w:rsid w:val="009B6863"/>
    <w:rsid w:val="009B76B5"/>
    <w:rsid w:val="009C024F"/>
    <w:rsid w:val="009C04E7"/>
    <w:rsid w:val="009C058A"/>
    <w:rsid w:val="009C15C5"/>
    <w:rsid w:val="009C324A"/>
    <w:rsid w:val="009C3E40"/>
    <w:rsid w:val="009C4906"/>
    <w:rsid w:val="009C4BD1"/>
    <w:rsid w:val="009C5056"/>
    <w:rsid w:val="009C53A9"/>
    <w:rsid w:val="009C73F5"/>
    <w:rsid w:val="009D1FF6"/>
    <w:rsid w:val="009D2203"/>
    <w:rsid w:val="009D5AC6"/>
    <w:rsid w:val="009D5B11"/>
    <w:rsid w:val="009D5E99"/>
    <w:rsid w:val="009D6394"/>
    <w:rsid w:val="009D66D0"/>
    <w:rsid w:val="009D6794"/>
    <w:rsid w:val="009D6832"/>
    <w:rsid w:val="009D6F7B"/>
    <w:rsid w:val="009D7B58"/>
    <w:rsid w:val="009D7BC7"/>
    <w:rsid w:val="009D7D9E"/>
    <w:rsid w:val="009E01EF"/>
    <w:rsid w:val="009E1A27"/>
    <w:rsid w:val="009E26D5"/>
    <w:rsid w:val="009E3300"/>
    <w:rsid w:val="009E43EA"/>
    <w:rsid w:val="009E480B"/>
    <w:rsid w:val="009E49A4"/>
    <w:rsid w:val="009E5225"/>
    <w:rsid w:val="009E5D7E"/>
    <w:rsid w:val="009E5E05"/>
    <w:rsid w:val="009E6747"/>
    <w:rsid w:val="009E7272"/>
    <w:rsid w:val="009E7B2A"/>
    <w:rsid w:val="009F0DF6"/>
    <w:rsid w:val="009F1919"/>
    <w:rsid w:val="009F3B85"/>
    <w:rsid w:val="009F427E"/>
    <w:rsid w:val="009F73EF"/>
    <w:rsid w:val="009F7F9F"/>
    <w:rsid w:val="00A00ACD"/>
    <w:rsid w:val="00A024F3"/>
    <w:rsid w:val="00A02F2A"/>
    <w:rsid w:val="00A032FA"/>
    <w:rsid w:val="00A04B90"/>
    <w:rsid w:val="00A05881"/>
    <w:rsid w:val="00A058AC"/>
    <w:rsid w:val="00A05AA3"/>
    <w:rsid w:val="00A11283"/>
    <w:rsid w:val="00A11649"/>
    <w:rsid w:val="00A11661"/>
    <w:rsid w:val="00A1176A"/>
    <w:rsid w:val="00A12FFC"/>
    <w:rsid w:val="00A138D0"/>
    <w:rsid w:val="00A145CE"/>
    <w:rsid w:val="00A153D2"/>
    <w:rsid w:val="00A1761D"/>
    <w:rsid w:val="00A17B9D"/>
    <w:rsid w:val="00A20125"/>
    <w:rsid w:val="00A207B9"/>
    <w:rsid w:val="00A214EA"/>
    <w:rsid w:val="00A230FA"/>
    <w:rsid w:val="00A245CF"/>
    <w:rsid w:val="00A2533A"/>
    <w:rsid w:val="00A26FF3"/>
    <w:rsid w:val="00A3116A"/>
    <w:rsid w:val="00A31514"/>
    <w:rsid w:val="00A31D4B"/>
    <w:rsid w:val="00A31E6A"/>
    <w:rsid w:val="00A32763"/>
    <w:rsid w:val="00A327CE"/>
    <w:rsid w:val="00A33FAA"/>
    <w:rsid w:val="00A35090"/>
    <w:rsid w:val="00A35195"/>
    <w:rsid w:val="00A364B8"/>
    <w:rsid w:val="00A36D14"/>
    <w:rsid w:val="00A36E14"/>
    <w:rsid w:val="00A37A52"/>
    <w:rsid w:val="00A40471"/>
    <w:rsid w:val="00A40564"/>
    <w:rsid w:val="00A4272D"/>
    <w:rsid w:val="00A43182"/>
    <w:rsid w:val="00A43CE0"/>
    <w:rsid w:val="00A4548F"/>
    <w:rsid w:val="00A45DB6"/>
    <w:rsid w:val="00A45E02"/>
    <w:rsid w:val="00A46611"/>
    <w:rsid w:val="00A50259"/>
    <w:rsid w:val="00A50354"/>
    <w:rsid w:val="00A509FD"/>
    <w:rsid w:val="00A50B1B"/>
    <w:rsid w:val="00A51CBE"/>
    <w:rsid w:val="00A52001"/>
    <w:rsid w:val="00A5219B"/>
    <w:rsid w:val="00A53203"/>
    <w:rsid w:val="00A533DA"/>
    <w:rsid w:val="00A54620"/>
    <w:rsid w:val="00A54D89"/>
    <w:rsid w:val="00A55E0E"/>
    <w:rsid w:val="00A64218"/>
    <w:rsid w:val="00A645D6"/>
    <w:rsid w:val="00A653C3"/>
    <w:rsid w:val="00A6549A"/>
    <w:rsid w:val="00A65E3A"/>
    <w:rsid w:val="00A677FF"/>
    <w:rsid w:val="00A67D3A"/>
    <w:rsid w:val="00A70E0F"/>
    <w:rsid w:val="00A716B3"/>
    <w:rsid w:val="00A73A43"/>
    <w:rsid w:val="00A73A58"/>
    <w:rsid w:val="00A74A42"/>
    <w:rsid w:val="00A75825"/>
    <w:rsid w:val="00A76ACF"/>
    <w:rsid w:val="00A80859"/>
    <w:rsid w:val="00A81F0D"/>
    <w:rsid w:val="00A81F1C"/>
    <w:rsid w:val="00A82552"/>
    <w:rsid w:val="00A833E2"/>
    <w:rsid w:val="00A858C5"/>
    <w:rsid w:val="00A85DD1"/>
    <w:rsid w:val="00A85F22"/>
    <w:rsid w:val="00A86A13"/>
    <w:rsid w:val="00A86D88"/>
    <w:rsid w:val="00A86E1D"/>
    <w:rsid w:val="00A92039"/>
    <w:rsid w:val="00A93284"/>
    <w:rsid w:val="00A94143"/>
    <w:rsid w:val="00A94744"/>
    <w:rsid w:val="00A95826"/>
    <w:rsid w:val="00A95971"/>
    <w:rsid w:val="00A959D3"/>
    <w:rsid w:val="00A963D2"/>
    <w:rsid w:val="00A97B62"/>
    <w:rsid w:val="00AA0FB2"/>
    <w:rsid w:val="00AA1185"/>
    <w:rsid w:val="00AA148B"/>
    <w:rsid w:val="00AA1856"/>
    <w:rsid w:val="00AA2384"/>
    <w:rsid w:val="00AA3319"/>
    <w:rsid w:val="00AA3D45"/>
    <w:rsid w:val="00AA699C"/>
    <w:rsid w:val="00AA787A"/>
    <w:rsid w:val="00AA7A76"/>
    <w:rsid w:val="00AB01D1"/>
    <w:rsid w:val="00AB1537"/>
    <w:rsid w:val="00AB1A44"/>
    <w:rsid w:val="00AB3661"/>
    <w:rsid w:val="00AB3EA3"/>
    <w:rsid w:val="00AB4087"/>
    <w:rsid w:val="00AB4408"/>
    <w:rsid w:val="00AB4861"/>
    <w:rsid w:val="00AB5548"/>
    <w:rsid w:val="00AB56A1"/>
    <w:rsid w:val="00AB5BF0"/>
    <w:rsid w:val="00AB5F8E"/>
    <w:rsid w:val="00AC187F"/>
    <w:rsid w:val="00AC290F"/>
    <w:rsid w:val="00AC296D"/>
    <w:rsid w:val="00AC3ABF"/>
    <w:rsid w:val="00AC44DA"/>
    <w:rsid w:val="00AC4691"/>
    <w:rsid w:val="00AC4CE7"/>
    <w:rsid w:val="00AC5DBD"/>
    <w:rsid w:val="00AC6160"/>
    <w:rsid w:val="00AC7E47"/>
    <w:rsid w:val="00AD0041"/>
    <w:rsid w:val="00AD01BD"/>
    <w:rsid w:val="00AD02D4"/>
    <w:rsid w:val="00AD1CEE"/>
    <w:rsid w:val="00AD1D6B"/>
    <w:rsid w:val="00AD1DCF"/>
    <w:rsid w:val="00AD21B8"/>
    <w:rsid w:val="00AD3424"/>
    <w:rsid w:val="00AD3D3D"/>
    <w:rsid w:val="00AD47AC"/>
    <w:rsid w:val="00AD64E9"/>
    <w:rsid w:val="00AD68E9"/>
    <w:rsid w:val="00AD6C34"/>
    <w:rsid w:val="00AD6CA8"/>
    <w:rsid w:val="00AE0AD1"/>
    <w:rsid w:val="00AE1021"/>
    <w:rsid w:val="00AE12CF"/>
    <w:rsid w:val="00AE2CF0"/>
    <w:rsid w:val="00AE2FA1"/>
    <w:rsid w:val="00AE43DF"/>
    <w:rsid w:val="00AE480D"/>
    <w:rsid w:val="00AE4871"/>
    <w:rsid w:val="00AE68BC"/>
    <w:rsid w:val="00AE77F4"/>
    <w:rsid w:val="00AE7872"/>
    <w:rsid w:val="00AF016E"/>
    <w:rsid w:val="00AF16E2"/>
    <w:rsid w:val="00AF1EF9"/>
    <w:rsid w:val="00AF2260"/>
    <w:rsid w:val="00AF3488"/>
    <w:rsid w:val="00AF3881"/>
    <w:rsid w:val="00AF4EE1"/>
    <w:rsid w:val="00AF5D37"/>
    <w:rsid w:val="00AF6DEC"/>
    <w:rsid w:val="00B0325D"/>
    <w:rsid w:val="00B03991"/>
    <w:rsid w:val="00B04A29"/>
    <w:rsid w:val="00B05814"/>
    <w:rsid w:val="00B06064"/>
    <w:rsid w:val="00B067E8"/>
    <w:rsid w:val="00B06B28"/>
    <w:rsid w:val="00B07C77"/>
    <w:rsid w:val="00B113FB"/>
    <w:rsid w:val="00B1270B"/>
    <w:rsid w:val="00B12E23"/>
    <w:rsid w:val="00B14B50"/>
    <w:rsid w:val="00B14D2C"/>
    <w:rsid w:val="00B1611C"/>
    <w:rsid w:val="00B206DB"/>
    <w:rsid w:val="00B20B66"/>
    <w:rsid w:val="00B20E61"/>
    <w:rsid w:val="00B2368F"/>
    <w:rsid w:val="00B25340"/>
    <w:rsid w:val="00B26777"/>
    <w:rsid w:val="00B27C70"/>
    <w:rsid w:val="00B27DC8"/>
    <w:rsid w:val="00B3414B"/>
    <w:rsid w:val="00B357C2"/>
    <w:rsid w:val="00B371FC"/>
    <w:rsid w:val="00B37AB8"/>
    <w:rsid w:val="00B407C3"/>
    <w:rsid w:val="00B42A05"/>
    <w:rsid w:val="00B44250"/>
    <w:rsid w:val="00B44CB7"/>
    <w:rsid w:val="00B451CD"/>
    <w:rsid w:val="00B46329"/>
    <w:rsid w:val="00B47922"/>
    <w:rsid w:val="00B510A1"/>
    <w:rsid w:val="00B51AC8"/>
    <w:rsid w:val="00B52B16"/>
    <w:rsid w:val="00B547B3"/>
    <w:rsid w:val="00B55B81"/>
    <w:rsid w:val="00B5698A"/>
    <w:rsid w:val="00B57D35"/>
    <w:rsid w:val="00B57F52"/>
    <w:rsid w:val="00B60567"/>
    <w:rsid w:val="00B62AC0"/>
    <w:rsid w:val="00B635D4"/>
    <w:rsid w:val="00B63AEE"/>
    <w:rsid w:val="00B64F66"/>
    <w:rsid w:val="00B65F7D"/>
    <w:rsid w:val="00B660B3"/>
    <w:rsid w:val="00B66ADC"/>
    <w:rsid w:val="00B66D26"/>
    <w:rsid w:val="00B7116A"/>
    <w:rsid w:val="00B72ACD"/>
    <w:rsid w:val="00B76427"/>
    <w:rsid w:val="00B76F61"/>
    <w:rsid w:val="00B80394"/>
    <w:rsid w:val="00B80560"/>
    <w:rsid w:val="00B809EC"/>
    <w:rsid w:val="00B82842"/>
    <w:rsid w:val="00B83308"/>
    <w:rsid w:val="00B844E7"/>
    <w:rsid w:val="00B849AA"/>
    <w:rsid w:val="00B905FB"/>
    <w:rsid w:val="00B9292E"/>
    <w:rsid w:val="00B945F9"/>
    <w:rsid w:val="00B94AA5"/>
    <w:rsid w:val="00B94B98"/>
    <w:rsid w:val="00B94D20"/>
    <w:rsid w:val="00B953A4"/>
    <w:rsid w:val="00B96EE0"/>
    <w:rsid w:val="00BA00E9"/>
    <w:rsid w:val="00BA0BE5"/>
    <w:rsid w:val="00BA373D"/>
    <w:rsid w:val="00BA38AC"/>
    <w:rsid w:val="00BA4857"/>
    <w:rsid w:val="00BA53E8"/>
    <w:rsid w:val="00BA55F3"/>
    <w:rsid w:val="00BA5FD4"/>
    <w:rsid w:val="00BA5FEB"/>
    <w:rsid w:val="00BA68BA"/>
    <w:rsid w:val="00BA6E26"/>
    <w:rsid w:val="00BA6F5F"/>
    <w:rsid w:val="00BA7C19"/>
    <w:rsid w:val="00BB03CA"/>
    <w:rsid w:val="00BB0BD0"/>
    <w:rsid w:val="00BB0C6F"/>
    <w:rsid w:val="00BB0E16"/>
    <w:rsid w:val="00BB1785"/>
    <w:rsid w:val="00BB2E7F"/>
    <w:rsid w:val="00BB3500"/>
    <w:rsid w:val="00BB5073"/>
    <w:rsid w:val="00BB5635"/>
    <w:rsid w:val="00BB5A4E"/>
    <w:rsid w:val="00BB5DED"/>
    <w:rsid w:val="00BB6004"/>
    <w:rsid w:val="00BB7371"/>
    <w:rsid w:val="00BC2B51"/>
    <w:rsid w:val="00BC384F"/>
    <w:rsid w:val="00BC3D18"/>
    <w:rsid w:val="00BC4D1E"/>
    <w:rsid w:val="00BC51F5"/>
    <w:rsid w:val="00BC58D4"/>
    <w:rsid w:val="00BC5920"/>
    <w:rsid w:val="00BC5CEA"/>
    <w:rsid w:val="00BC64BF"/>
    <w:rsid w:val="00BC7FA6"/>
    <w:rsid w:val="00BD0796"/>
    <w:rsid w:val="00BD2358"/>
    <w:rsid w:val="00BD2717"/>
    <w:rsid w:val="00BD313C"/>
    <w:rsid w:val="00BD3855"/>
    <w:rsid w:val="00BD3B98"/>
    <w:rsid w:val="00BD4AE2"/>
    <w:rsid w:val="00BD53BE"/>
    <w:rsid w:val="00BE0C82"/>
    <w:rsid w:val="00BE1452"/>
    <w:rsid w:val="00BE1670"/>
    <w:rsid w:val="00BE2A04"/>
    <w:rsid w:val="00BE38F5"/>
    <w:rsid w:val="00BE5DE4"/>
    <w:rsid w:val="00BE68CB"/>
    <w:rsid w:val="00BE69C0"/>
    <w:rsid w:val="00BE6C79"/>
    <w:rsid w:val="00BF06FE"/>
    <w:rsid w:val="00BF091C"/>
    <w:rsid w:val="00BF11AC"/>
    <w:rsid w:val="00BF19C2"/>
    <w:rsid w:val="00BF24EF"/>
    <w:rsid w:val="00BF25AF"/>
    <w:rsid w:val="00BF2F2A"/>
    <w:rsid w:val="00BF3AD1"/>
    <w:rsid w:val="00BF4803"/>
    <w:rsid w:val="00BF48CF"/>
    <w:rsid w:val="00BF5213"/>
    <w:rsid w:val="00BF700B"/>
    <w:rsid w:val="00BF70C0"/>
    <w:rsid w:val="00BF7155"/>
    <w:rsid w:val="00BF7B34"/>
    <w:rsid w:val="00C009FC"/>
    <w:rsid w:val="00C01DCD"/>
    <w:rsid w:val="00C02332"/>
    <w:rsid w:val="00C02AA3"/>
    <w:rsid w:val="00C0334E"/>
    <w:rsid w:val="00C03B85"/>
    <w:rsid w:val="00C04624"/>
    <w:rsid w:val="00C046EE"/>
    <w:rsid w:val="00C050E6"/>
    <w:rsid w:val="00C05233"/>
    <w:rsid w:val="00C05425"/>
    <w:rsid w:val="00C06D01"/>
    <w:rsid w:val="00C0707B"/>
    <w:rsid w:val="00C07C15"/>
    <w:rsid w:val="00C101FB"/>
    <w:rsid w:val="00C1079F"/>
    <w:rsid w:val="00C10AD3"/>
    <w:rsid w:val="00C11BD6"/>
    <w:rsid w:val="00C12A50"/>
    <w:rsid w:val="00C12BC1"/>
    <w:rsid w:val="00C13EB6"/>
    <w:rsid w:val="00C142DE"/>
    <w:rsid w:val="00C14B7B"/>
    <w:rsid w:val="00C16539"/>
    <w:rsid w:val="00C16FD8"/>
    <w:rsid w:val="00C172C5"/>
    <w:rsid w:val="00C176B3"/>
    <w:rsid w:val="00C17FCD"/>
    <w:rsid w:val="00C2040A"/>
    <w:rsid w:val="00C20EF4"/>
    <w:rsid w:val="00C2175F"/>
    <w:rsid w:val="00C21DF8"/>
    <w:rsid w:val="00C22E32"/>
    <w:rsid w:val="00C231AF"/>
    <w:rsid w:val="00C24352"/>
    <w:rsid w:val="00C24C38"/>
    <w:rsid w:val="00C24D1E"/>
    <w:rsid w:val="00C27685"/>
    <w:rsid w:val="00C27F4C"/>
    <w:rsid w:val="00C30A66"/>
    <w:rsid w:val="00C30B33"/>
    <w:rsid w:val="00C31412"/>
    <w:rsid w:val="00C31692"/>
    <w:rsid w:val="00C31FC2"/>
    <w:rsid w:val="00C32DE1"/>
    <w:rsid w:val="00C33AB9"/>
    <w:rsid w:val="00C40D99"/>
    <w:rsid w:val="00C412D8"/>
    <w:rsid w:val="00C4199A"/>
    <w:rsid w:val="00C42ADF"/>
    <w:rsid w:val="00C447CF"/>
    <w:rsid w:val="00C45F50"/>
    <w:rsid w:val="00C46831"/>
    <w:rsid w:val="00C508C8"/>
    <w:rsid w:val="00C50AEE"/>
    <w:rsid w:val="00C529C2"/>
    <w:rsid w:val="00C53725"/>
    <w:rsid w:val="00C5446D"/>
    <w:rsid w:val="00C54537"/>
    <w:rsid w:val="00C55091"/>
    <w:rsid w:val="00C5705D"/>
    <w:rsid w:val="00C57E35"/>
    <w:rsid w:val="00C60098"/>
    <w:rsid w:val="00C6178C"/>
    <w:rsid w:val="00C61A95"/>
    <w:rsid w:val="00C62D52"/>
    <w:rsid w:val="00C64642"/>
    <w:rsid w:val="00C646C0"/>
    <w:rsid w:val="00C65224"/>
    <w:rsid w:val="00C65C52"/>
    <w:rsid w:val="00C660E3"/>
    <w:rsid w:val="00C66142"/>
    <w:rsid w:val="00C7042E"/>
    <w:rsid w:val="00C704C1"/>
    <w:rsid w:val="00C71DC2"/>
    <w:rsid w:val="00C723E2"/>
    <w:rsid w:val="00C73C4E"/>
    <w:rsid w:val="00C74193"/>
    <w:rsid w:val="00C744A1"/>
    <w:rsid w:val="00C75901"/>
    <w:rsid w:val="00C75CEF"/>
    <w:rsid w:val="00C76AE1"/>
    <w:rsid w:val="00C76CE0"/>
    <w:rsid w:val="00C76D67"/>
    <w:rsid w:val="00C77162"/>
    <w:rsid w:val="00C778BE"/>
    <w:rsid w:val="00C8139E"/>
    <w:rsid w:val="00C81A22"/>
    <w:rsid w:val="00C824B8"/>
    <w:rsid w:val="00C82B97"/>
    <w:rsid w:val="00C84AA8"/>
    <w:rsid w:val="00C84BAC"/>
    <w:rsid w:val="00C84C40"/>
    <w:rsid w:val="00C84C50"/>
    <w:rsid w:val="00C84F7F"/>
    <w:rsid w:val="00C858E2"/>
    <w:rsid w:val="00C85FC9"/>
    <w:rsid w:val="00C90A81"/>
    <w:rsid w:val="00C9133F"/>
    <w:rsid w:val="00C9170E"/>
    <w:rsid w:val="00C91DC2"/>
    <w:rsid w:val="00C921F8"/>
    <w:rsid w:val="00C95CCC"/>
    <w:rsid w:val="00C96473"/>
    <w:rsid w:val="00C973FA"/>
    <w:rsid w:val="00CA13B5"/>
    <w:rsid w:val="00CA1CF5"/>
    <w:rsid w:val="00CA2692"/>
    <w:rsid w:val="00CA3086"/>
    <w:rsid w:val="00CA32B8"/>
    <w:rsid w:val="00CA3B1F"/>
    <w:rsid w:val="00CA4044"/>
    <w:rsid w:val="00CA4587"/>
    <w:rsid w:val="00CA75AF"/>
    <w:rsid w:val="00CB1139"/>
    <w:rsid w:val="00CB166D"/>
    <w:rsid w:val="00CB21DE"/>
    <w:rsid w:val="00CB343E"/>
    <w:rsid w:val="00CB3BBD"/>
    <w:rsid w:val="00CB3DFE"/>
    <w:rsid w:val="00CB4749"/>
    <w:rsid w:val="00CB4FFC"/>
    <w:rsid w:val="00CB5565"/>
    <w:rsid w:val="00CB5BFF"/>
    <w:rsid w:val="00CB5D5B"/>
    <w:rsid w:val="00CB5FEE"/>
    <w:rsid w:val="00CB73BC"/>
    <w:rsid w:val="00CC0FF7"/>
    <w:rsid w:val="00CC24F6"/>
    <w:rsid w:val="00CC328C"/>
    <w:rsid w:val="00CC4982"/>
    <w:rsid w:val="00CC5655"/>
    <w:rsid w:val="00CC5F53"/>
    <w:rsid w:val="00CC62BD"/>
    <w:rsid w:val="00CC6919"/>
    <w:rsid w:val="00CC6F59"/>
    <w:rsid w:val="00CD013C"/>
    <w:rsid w:val="00CD07A2"/>
    <w:rsid w:val="00CD1B46"/>
    <w:rsid w:val="00CD1B59"/>
    <w:rsid w:val="00CD1F92"/>
    <w:rsid w:val="00CD30B7"/>
    <w:rsid w:val="00CD59FB"/>
    <w:rsid w:val="00CD5FCC"/>
    <w:rsid w:val="00CD77A7"/>
    <w:rsid w:val="00CE084F"/>
    <w:rsid w:val="00CE24AA"/>
    <w:rsid w:val="00CE2B2C"/>
    <w:rsid w:val="00CE4111"/>
    <w:rsid w:val="00CE5001"/>
    <w:rsid w:val="00CE5281"/>
    <w:rsid w:val="00CF04D1"/>
    <w:rsid w:val="00CF14AE"/>
    <w:rsid w:val="00CF1788"/>
    <w:rsid w:val="00CF325F"/>
    <w:rsid w:val="00CF3D69"/>
    <w:rsid w:val="00CF3D83"/>
    <w:rsid w:val="00CF52FC"/>
    <w:rsid w:val="00CF657E"/>
    <w:rsid w:val="00CF6A37"/>
    <w:rsid w:val="00D003C1"/>
    <w:rsid w:val="00D01301"/>
    <w:rsid w:val="00D026C8"/>
    <w:rsid w:val="00D028E5"/>
    <w:rsid w:val="00D03F36"/>
    <w:rsid w:val="00D050EC"/>
    <w:rsid w:val="00D05C2F"/>
    <w:rsid w:val="00D060A3"/>
    <w:rsid w:val="00D06454"/>
    <w:rsid w:val="00D1019B"/>
    <w:rsid w:val="00D106C3"/>
    <w:rsid w:val="00D1106A"/>
    <w:rsid w:val="00D11463"/>
    <w:rsid w:val="00D12236"/>
    <w:rsid w:val="00D12CFE"/>
    <w:rsid w:val="00D13115"/>
    <w:rsid w:val="00D13B31"/>
    <w:rsid w:val="00D13DCC"/>
    <w:rsid w:val="00D14818"/>
    <w:rsid w:val="00D14A3F"/>
    <w:rsid w:val="00D14DF9"/>
    <w:rsid w:val="00D14EE7"/>
    <w:rsid w:val="00D15320"/>
    <w:rsid w:val="00D15EF9"/>
    <w:rsid w:val="00D16667"/>
    <w:rsid w:val="00D16F0D"/>
    <w:rsid w:val="00D2098F"/>
    <w:rsid w:val="00D2121A"/>
    <w:rsid w:val="00D243C7"/>
    <w:rsid w:val="00D251CD"/>
    <w:rsid w:val="00D26817"/>
    <w:rsid w:val="00D26F98"/>
    <w:rsid w:val="00D279FC"/>
    <w:rsid w:val="00D30792"/>
    <w:rsid w:val="00D31430"/>
    <w:rsid w:val="00D32E19"/>
    <w:rsid w:val="00D338A3"/>
    <w:rsid w:val="00D345B5"/>
    <w:rsid w:val="00D3667B"/>
    <w:rsid w:val="00D372B1"/>
    <w:rsid w:val="00D373BD"/>
    <w:rsid w:val="00D376C9"/>
    <w:rsid w:val="00D376FD"/>
    <w:rsid w:val="00D40EE4"/>
    <w:rsid w:val="00D41802"/>
    <w:rsid w:val="00D4355E"/>
    <w:rsid w:val="00D43A27"/>
    <w:rsid w:val="00D4480C"/>
    <w:rsid w:val="00D452AA"/>
    <w:rsid w:val="00D46B11"/>
    <w:rsid w:val="00D46D30"/>
    <w:rsid w:val="00D47220"/>
    <w:rsid w:val="00D47224"/>
    <w:rsid w:val="00D475EC"/>
    <w:rsid w:val="00D4777D"/>
    <w:rsid w:val="00D501B5"/>
    <w:rsid w:val="00D508E7"/>
    <w:rsid w:val="00D509BA"/>
    <w:rsid w:val="00D50A45"/>
    <w:rsid w:val="00D50A71"/>
    <w:rsid w:val="00D50BC8"/>
    <w:rsid w:val="00D510FD"/>
    <w:rsid w:val="00D522E8"/>
    <w:rsid w:val="00D532B9"/>
    <w:rsid w:val="00D54615"/>
    <w:rsid w:val="00D56BCC"/>
    <w:rsid w:val="00D56C2A"/>
    <w:rsid w:val="00D60C67"/>
    <w:rsid w:val="00D62DB4"/>
    <w:rsid w:val="00D638F1"/>
    <w:rsid w:val="00D63982"/>
    <w:rsid w:val="00D63CD6"/>
    <w:rsid w:val="00D666DF"/>
    <w:rsid w:val="00D70B0E"/>
    <w:rsid w:val="00D70F44"/>
    <w:rsid w:val="00D71234"/>
    <w:rsid w:val="00D7127C"/>
    <w:rsid w:val="00D71D36"/>
    <w:rsid w:val="00D73453"/>
    <w:rsid w:val="00D736D7"/>
    <w:rsid w:val="00D748A0"/>
    <w:rsid w:val="00D75224"/>
    <w:rsid w:val="00D765E7"/>
    <w:rsid w:val="00D774DA"/>
    <w:rsid w:val="00D77E1E"/>
    <w:rsid w:val="00D800FC"/>
    <w:rsid w:val="00D813D2"/>
    <w:rsid w:val="00D827B9"/>
    <w:rsid w:val="00D83CEB"/>
    <w:rsid w:val="00D83E3B"/>
    <w:rsid w:val="00D84163"/>
    <w:rsid w:val="00D850F6"/>
    <w:rsid w:val="00D853BE"/>
    <w:rsid w:val="00D8732A"/>
    <w:rsid w:val="00D875CB"/>
    <w:rsid w:val="00D8785B"/>
    <w:rsid w:val="00D900AB"/>
    <w:rsid w:val="00D9117C"/>
    <w:rsid w:val="00D93247"/>
    <w:rsid w:val="00D9372E"/>
    <w:rsid w:val="00D94764"/>
    <w:rsid w:val="00D94FF0"/>
    <w:rsid w:val="00D9550E"/>
    <w:rsid w:val="00D95745"/>
    <w:rsid w:val="00D95B5B"/>
    <w:rsid w:val="00D966CD"/>
    <w:rsid w:val="00D977E6"/>
    <w:rsid w:val="00D97DBB"/>
    <w:rsid w:val="00DA101F"/>
    <w:rsid w:val="00DA12C8"/>
    <w:rsid w:val="00DA1D55"/>
    <w:rsid w:val="00DA366A"/>
    <w:rsid w:val="00DA3CB2"/>
    <w:rsid w:val="00DA3F4A"/>
    <w:rsid w:val="00DA63E0"/>
    <w:rsid w:val="00DA63F4"/>
    <w:rsid w:val="00DB00B6"/>
    <w:rsid w:val="00DB0859"/>
    <w:rsid w:val="00DB1506"/>
    <w:rsid w:val="00DB3742"/>
    <w:rsid w:val="00DB392C"/>
    <w:rsid w:val="00DB5B62"/>
    <w:rsid w:val="00DB5FDC"/>
    <w:rsid w:val="00DB64A6"/>
    <w:rsid w:val="00DB68CF"/>
    <w:rsid w:val="00DC2B69"/>
    <w:rsid w:val="00DC47F8"/>
    <w:rsid w:val="00DC4A74"/>
    <w:rsid w:val="00DC4AF7"/>
    <w:rsid w:val="00DC61CA"/>
    <w:rsid w:val="00DC7202"/>
    <w:rsid w:val="00DD0804"/>
    <w:rsid w:val="00DD0A68"/>
    <w:rsid w:val="00DD1091"/>
    <w:rsid w:val="00DD2715"/>
    <w:rsid w:val="00DD3760"/>
    <w:rsid w:val="00DD37A4"/>
    <w:rsid w:val="00DD3DB7"/>
    <w:rsid w:val="00DD4ADF"/>
    <w:rsid w:val="00DD542C"/>
    <w:rsid w:val="00DD5E3E"/>
    <w:rsid w:val="00DD67B7"/>
    <w:rsid w:val="00DD741E"/>
    <w:rsid w:val="00DD756D"/>
    <w:rsid w:val="00DE1657"/>
    <w:rsid w:val="00DE2C02"/>
    <w:rsid w:val="00DE2CA9"/>
    <w:rsid w:val="00DE3488"/>
    <w:rsid w:val="00DE34D6"/>
    <w:rsid w:val="00DE39F4"/>
    <w:rsid w:val="00DE39FE"/>
    <w:rsid w:val="00DE4F0F"/>
    <w:rsid w:val="00DE523E"/>
    <w:rsid w:val="00DE65BF"/>
    <w:rsid w:val="00DE6BFF"/>
    <w:rsid w:val="00DE7437"/>
    <w:rsid w:val="00DE77FD"/>
    <w:rsid w:val="00DE7ECE"/>
    <w:rsid w:val="00DF10F2"/>
    <w:rsid w:val="00DF1424"/>
    <w:rsid w:val="00DF20DB"/>
    <w:rsid w:val="00DF371C"/>
    <w:rsid w:val="00DF3A87"/>
    <w:rsid w:val="00DF4F6A"/>
    <w:rsid w:val="00DF5F61"/>
    <w:rsid w:val="00DF6220"/>
    <w:rsid w:val="00DF6A56"/>
    <w:rsid w:val="00E010A1"/>
    <w:rsid w:val="00E019C7"/>
    <w:rsid w:val="00E01D3D"/>
    <w:rsid w:val="00E02260"/>
    <w:rsid w:val="00E02BD2"/>
    <w:rsid w:val="00E0351C"/>
    <w:rsid w:val="00E042B2"/>
    <w:rsid w:val="00E04892"/>
    <w:rsid w:val="00E05570"/>
    <w:rsid w:val="00E0573D"/>
    <w:rsid w:val="00E06838"/>
    <w:rsid w:val="00E07F2C"/>
    <w:rsid w:val="00E10167"/>
    <w:rsid w:val="00E1185D"/>
    <w:rsid w:val="00E11C5C"/>
    <w:rsid w:val="00E12AF9"/>
    <w:rsid w:val="00E12B1E"/>
    <w:rsid w:val="00E14B01"/>
    <w:rsid w:val="00E15604"/>
    <w:rsid w:val="00E16D9C"/>
    <w:rsid w:val="00E17EDD"/>
    <w:rsid w:val="00E20A21"/>
    <w:rsid w:val="00E20C12"/>
    <w:rsid w:val="00E21245"/>
    <w:rsid w:val="00E2225A"/>
    <w:rsid w:val="00E24032"/>
    <w:rsid w:val="00E2567D"/>
    <w:rsid w:val="00E2576E"/>
    <w:rsid w:val="00E25D88"/>
    <w:rsid w:val="00E26AF8"/>
    <w:rsid w:val="00E26F72"/>
    <w:rsid w:val="00E300C2"/>
    <w:rsid w:val="00E301A7"/>
    <w:rsid w:val="00E32C7F"/>
    <w:rsid w:val="00E331EC"/>
    <w:rsid w:val="00E33FA4"/>
    <w:rsid w:val="00E3416E"/>
    <w:rsid w:val="00E3460B"/>
    <w:rsid w:val="00E3538F"/>
    <w:rsid w:val="00E353FD"/>
    <w:rsid w:val="00E35532"/>
    <w:rsid w:val="00E36B44"/>
    <w:rsid w:val="00E37394"/>
    <w:rsid w:val="00E406A1"/>
    <w:rsid w:val="00E406E2"/>
    <w:rsid w:val="00E40989"/>
    <w:rsid w:val="00E40CBA"/>
    <w:rsid w:val="00E42C10"/>
    <w:rsid w:val="00E4302D"/>
    <w:rsid w:val="00E4315C"/>
    <w:rsid w:val="00E43CA8"/>
    <w:rsid w:val="00E46621"/>
    <w:rsid w:val="00E46924"/>
    <w:rsid w:val="00E50100"/>
    <w:rsid w:val="00E513CD"/>
    <w:rsid w:val="00E528A8"/>
    <w:rsid w:val="00E53713"/>
    <w:rsid w:val="00E55B17"/>
    <w:rsid w:val="00E5638F"/>
    <w:rsid w:val="00E56740"/>
    <w:rsid w:val="00E575E2"/>
    <w:rsid w:val="00E579A6"/>
    <w:rsid w:val="00E60589"/>
    <w:rsid w:val="00E60BBE"/>
    <w:rsid w:val="00E60C78"/>
    <w:rsid w:val="00E61D00"/>
    <w:rsid w:val="00E62A53"/>
    <w:rsid w:val="00E63F11"/>
    <w:rsid w:val="00E64882"/>
    <w:rsid w:val="00E64977"/>
    <w:rsid w:val="00E649C9"/>
    <w:rsid w:val="00E656E5"/>
    <w:rsid w:val="00E6652D"/>
    <w:rsid w:val="00E66BD7"/>
    <w:rsid w:val="00E6790A"/>
    <w:rsid w:val="00E67F12"/>
    <w:rsid w:val="00E7045C"/>
    <w:rsid w:val="00E70BDA"/>
    <w:rsid w:val="00E71826"/>
    <w:rsid w:val="00E73E66"/>
    <w:rsid w:val="00E74856"/>
    <w:rsid w:val="00E74950"/>
    <w:rsid w:val="00E76D09"/>
    <w:rsid w:val="00E77564"/>
    <w:rsid w:val="00E80872"/>
    <w:rsid w:val="00E814D9"/>
    <w:rsid w:val="00E815D9"/>
    <w:rsid w:val="00E81857"/>
    <w:rsid w:val="00E81C01"/>
    <w:rsid w:val="00E84ECE"/>
    <w:rsid w:val="00E86CC1"/>
    <w:rsid w:val="00E87A49"/>
    <w:rsid w:val="00E87D17"/>
    <w:rsid w:val="00E91535"/>
    <w:rsid w:val="00E92502"/>
    <w:rsid w:val="00E93B7F"/>
    <w:rsid w:val="00E94F82"/>
    <w:rsid w:val="00E97147"/>
    <w:rsid w:val="00EA04D8"/>
    <w:rsid w:val="00EA2442"/>
    <w:rsid w:val="00EA2DA7"/>
    <w:rsid w:val="00EA2F9A"/>
    <w:rsid w:val="00EA37BD"/>
    <w:rsid w:val="00EA4BC4"/>
    <w:rsid w:val="00EA55E0"/>
    <w:rsid w:val="00EA586C"/>
    <w:rsid w:val="00EA6262"/>
    <w:rsid w:val="00EA794E"/>
    <w:rsid w:val="00EB074F"/>
    <w:rsid w:val="00EB140C"/>
    <w:rsid w:val="00EB19F2"/>
    <w:rsid w:val="00EB1D78"/>
    <w:rsid w:val="00EB26CE"/>
    <w:rsid w:val="00EB2F1C"/>
    <w:rsid w:val="00EB3866"/>
    <w:rsid w:val="00EB53D0"/>
    <w:rsid w:val="00EB6168"/>
    <w:rsid w:val="00EB62EB"/>
    <w:rsid w:val="00EC0262"/>
    <w:rsid w:val="00EC02AD"/>
    <w:rsid w:val="00EC07B5"/>
    <w:rsid w:val="00EC0DEA"/>
    <w:rsid w:val="00EC14F8"/>
    <w:rsid w:val="00EC2611"/>
    <w:rsid w:val="00EC283D"/>
    <w:rsid w:val="00EC4124"/>
    <w:rsid w:val="00EC4900"/>
    <w:rsid w:val="00EC4D21"/>
    <w:rsid w:val="00EC5116"/>
    <w:rsid w:val="00EC5C31"/>
    <w:rsid w:val="00EC7A4B"/>
    <w:rsid w:val="00ED0DDF"/>
    <w:rsid w:val="00ED12E0"/>
    <w:rsid w:val="00ED1486"/>
    <w:rsid w:val="00ED22A2"/>
    <w:rsid w:val="00ED2F16"/>
    <w:rsid w:val="00ED349A"/>
    <w:rsid w:val="00ED3546"/>
    <w:rsid w:val="00ED46AB"/>
    <w:rsid w:val="00ED5D4B"/>
    <w:rsid w:val="00ED63E9"/>
    <w:rsid w:val="00ED6579"/>
    <w:rsid w:val="00ED68DE"/>
    <w:rsid w:val="00ED7414"/>
    <w:rsid w:val="00EE010D"/>
    <w:rsid w:val="00EE06D0"/>
    <w:rsid w:val="00EE1071"/>
    <w:rsid w:val="00EE339D"/>
    <w:rsid w:val="00EE51E5"/>
    <w:rsid w:val="00EE6837"/>
    <w:rsid w:val="00EE6E86"/>
    <w:rsid w:val="00EE6FC0"/>
    <w:rsid w:val="00EF232A"/>
    <w:rsid w:val="00EF25D9"/>
    <w:rsid w:val="00EF5109"/>
    <w:rsid w:val="00EF5749"/>
    <w:rsid w:val="00EF76FC"/>
    <w:rsid w:val="00F002FA"/>
    <w:rsid w:val="00F010C3"/>
    <w:rsid w:val="00F01553"/>
    <w:rsid w:val="00F01E47"/>
    <w:rsid w:val="00F02026"/>
    <w:rsid w:val="00F021D4"/>
    <w:rsid w:val="00F03B40"/>
    <w:rsid w:val="00F040C8"/>
    <w:rsid w:val="00F07424"/>
    <w:rsid w:val="00F10B41"/>
    <w:rsid w:val="00F10C35"/>
    <w:rsid w:val="00F122BE"/>
    <w:rsid w:val="00F1277B"/>
    <w:rsid w:val="00F129C8"/>
    <w:rsid w:val="00F13BB6"/>
    <w:rsid w:val="00F14105"/>
    <w:rsid w:val="00F1417E"/>
    <w:rsid w:val="00F14270"/>
    <w:rsid w:val="00F15AD0"/>
    <w:rsid w:val="00F16846"/>
    <w:rsid w:val="00F169B9"/>
    <w:rsid w:val="00F16B0E"/>
    <w:rsid w:val="00F16C3C"/>
    <w:rsid w:val="00F16D10"/>
    <w:rsid w:val="00F205EF"/>
    <w:rsid w:val="00F21E8C"/>
    <w:rsid w:val="00F22B09"/>
    <w:rsid w:val="00F2329F"/>
    <w:rsid w:val="00F244BA"/>
    <w:rsid w:val="00F245EB"/>
    <w:rsid w:val="00F24753"/>
    <w:rsid w:val="00F24E40"/>
    <w:rsid w:val="00F25C3E"/>
    <w:rsid w:val="00F267D5"/>
    <w:rsid w:val="00F279E4"/>
    <w:rsid w:val="00F30522"/>
    <w:rsid w:val="00F30679"/>
    <w:rsid w:val="00F30FD4"/>
    <w:rsid w:val="00F328AC"/>
    <w:rsid w:val="00F33215"/>
    <w:rsid w:val="00F34328"/>
    <w:rsid w:val="00F344EF"/>
    <w:rsid w:val="00F34C8D"/>
    <w:rsid w:val="00F34EB4"/>
    <w:rsid w:val="00F35554"/>
    <w:rsid w:val="00F36945"/>
    <w:rsid w:val="00F36BB9"/>
    <w:rsid w:val="00F37253"/>
    <w:rsid w:val="00F377AD"/>
    <w:rsid w:val="00F408C9"/>
    <w:rsid w:val="00F40E42"/>
    <w:rsid w:val="00F415CF"/>
    <w:rsid w:val="00F41C51"/>
    <w:rsid w:val="00F441E7"/>
    <w:rsid w:val="00F44756"/>
    <w:rsid w:val="00F46D4A"/>
    <w:rsid w:val="00F46D65"/>
    <w:rsid w:val="00F47961"/>
    <w:rsid w:val="00F507F0"/>
    <w:rsid w:val="00F5270C"/>
    <w:rsid w:val="00F52D59"/>
    <w:rsid w:val="00F53350"/>
    <w:rsid w:val="00F54BDA"/>
    <w:rsid w:val="00F55325"/>
    <w:rsid w:val="00F57531"/>
    <w:rsid w:val="00F5778C"/>
    <w:rsid w:val="00F60AFE"/>
    <w:rsid w:val="00F6162F"/>
    <w:rsid w:val="00F62047"/>
    <w:rsid w:val="00F62460"/>
    <w:rsid w:val="00F625AF"/>
    <w:rsid w:val="00F638C7"/>
    <w:rsid w:val="00F63E48"/>
    <w:rsid w:val="00F64D36"/>
    <w:rsid w:val="00F66175"/>
    <w:rsid w:val="00F6759C"/>
    <w:rsid w:val="00F70A67"/>
    <w:rsid w:val="00F722AF"/>
    <w:rsid w:val="00F73525"/>
    <w:rsid w:val="00F73826"/>
    <w:rsid w:val="00F74F28"/>
    <w:rsid w:val="00F75537"/>
    <w:rsid w:val="00F77094"/>
    <w:rsid w:val="00F80A8F"/>
    <w:rsid w:val="00F81318"/>
    <w:rsid w:val="00F81690"/>
    <w:rsid w:val="00F8187B"/>
    <w:rsid w:val="00F81885"/>
    <w:rsid w:val="00F82684"/>
    <w:rsid w:val="00F82C39"/>
    <w:rsid w:val="00F831E9"/>
    <w:rsid w:val="00F84043"/>
    <w:rsid w:val="00F843E0"/>
    <w:rsid w:val="00F8562E"/>
    <w:rsid w:val="00F857C2"/>
    <w:rsid w:val="00F86583"/>
    <w:rsid w:val="00F866D3"/>
    <w:rsid w:val="00F86CE1"/>
    <w:rsid w:val="00F86FFB"/>
    <w:rsid w:val="00F912CF"/>
    <w:rsid w:val="00F91552"/>
    <w:rsid w:val="00F9187D"/>
    <w:rsid w:val="00F91D09"/>
    <w:rsid w:val="00F92623"/>
    <w:rsid w:val="00F95345"/>
    <w:rsid w:val="00F9553B"/>
    <w:rsid w:val="00F95B84"/>
    <w:rsid w:val="00F95FEF"/>
    <w:rsid w:val="00F96084"/>
    <w:rsid w:val="00F96378"/>
    <w:rsid w:val="00F96A31"/>
    <w:rsid w:val="00F97AF0"/>
    <w:rsid w:val="00F97FF5"/>
    <w:rsid w:val="00FA0A83"/>
    <w:rsid w:val="00FA175C"/>
    <w:rsid w:val="00FA24AD"/>
    <w:rsid w:val="00FA3167"/>
    <w:rsid w:val="00FA32D9"/>
    <w:rsid w:val="00FA3E82"/>
    <w:rsid w:val="00FA4BDE"/>
    <w:rsid w:val="00FA51A7"/>
    <w:rsid w:val="00FA54CC"/>
    <w:rsid w:val="00FA64B6"/>
    <w:rsid w:val="00FB0CB1"/>
    <w:rsid w:val="00FB1278"/>
    <w:rsid w:val="00FB1BDD"/>
    <w:rsid w:val="00FB3E3D"/>
    <w:rsid w:val="00FB5310"/>
    <w:rsid w:val="00FB587D"/>
    <w:rsid w:val="00FB7030"/>
    <w:rsid w:val="00FB79D3"/>
    <w:rsid w:val="00FB7CBE"/>
    <w:rsid w:val="00FC0507"/>
    <w:rsid w:val="00FC0528"/>
    <w:rsid w:val="00FC2099"/>
    <w:rsid w:val="00FC2442"/>
    <w:rsid w:val="00FC3325"/>
    <w:rsid w:val="00FC400B"/>
    <w:rsid w:val="00FC4F32"/>
    <w:rsid w:val="00FC50DC"/>
    <w:rsid w:val="00FC5329"/>
    <w:rsid w:val="00FC5CCB"/>
    <w:rsid w:val="00FD1AF8"/>
    <w:rsid w:val="00FD3296"/>
    <w:rsid w:val="00FD3F8D"/>
    <w:rsid w:val="00FD5599"/>
    <w:rsid w:val="00FD58EA"/>
    <w:rsid w:val="00FD69FE"/>
    <w:rsid w:val="00FD6F0E"/>
    <w:rsid w:val="00FD783E"/>
    <w:rsid w:val="00FE1021"/>
    <w:rsid w:val="00FE18B0"/>
    <w:rsid w:val="00FE1EE0"/>
    <w:rsid w:val="00FE28F4"/>
    <w:rsid w:val="00FE3430"/>
    <w:rsid w:val="00FE46C9"/>
    <w:rsid w:val="00FE488E"/>
    <w:rsid w:val="00FE5BA3"/>
    <w:rsid w:val="00FE76CF"/>
    <w:rsid w:val="00FF3204"/>
    <w:rsid w:val="00FF3EBD"/>
    <w:rsid w:val="00FF3F02"/>
    <w:rsid w:val="00FF5454"/>
    <w:rsid w:val="00FF5864"/>
    <w:rsid w:val="00FF5E0C"/>
    <w:rsid w:val="00FF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3313"/>
    <o:shapelayout v:ext="edit">
      <o:idmap v:ext="edit" data="1"/>
    </o:shapelayout>
  </w:shapeDefaults>
  <w:decimalSymbol w:val="."/>
  <w:listSeparator w:val=","/>
  <w14:docId w14:val="0BF2C870"/>
  <w15:docId w15:val="{3255226A-B19B-4DD0-A673-9B03730C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7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0A"/>
    <w:pPr>
      <w:ind w:left="720"/>
      <w:contextualSpacing/>
    </w:pPr>
  </w:style>
  <w:style w:type="paragraph" w:styleId="BalloonText">
    <w:name w:val="Balloon Text"/>
    <w:basedOn w:val="Normal"/>
    <w:link w:val="BalloonTextChar"/>
    <w:uiPriority w:val="99"/>
    <w:semiHidden/>
    <w:unhideWhenUsed/>
    <w:rsid w:val="006F6B0E"/>
    <w:rPr>
      <w:rFonts w:ascii="Tahoma" w:hAnsi="Tahoma" w:cs="Tahoma"/>
      <w:sz w:val="16"/>
      <w:szCs w:val="16"/>
    </w:rPr>
  </w:style>
  <w:style w:type="character" w:customStyle="1" w:styleId="BalloonTextChar">
    <w:name w:val="Balloon Text Char"/>
    <w:basedOn w:val="DefaultParagraphFont"/>
    <w:link w:val="BalloonText"/>
    <w:uiPriority w:val="99"/>
    <w:semiHidden/>
    <w:rsid w:val="006F6B0E"/>
    <w:rPr>
      <w:rFonts w:ascii="Tahoma" w:eastAsia="Times New Roman" w:hAnsi="Tahoma" w:cs="Tahoma"/>
      <w:sz w:val="16"/>
      <w:szCs w:val="16"/>
    </w:rPr>
  </w:style>
  <w:style w:type="paragraph" w:styleId="Header">
    <w:name w:val="header"/>
    <w:basedOn w:val="Normal"/>
    <w:link w:val="HeaderChar"/>
    <w:uiPriority w:val="99"/>
    <w:unhideWhenUsed/>
    <w:rsid w:val="000A3D68"/>
    <w:pPr>
      <w:tabs>
        <w:tab w:val="center" w:pos="4680"/>
        <w:tab w:val="right" w:pos="9360"/>
      </w:tabs>
    </w:pPr>
  </w:style>
  <w:style w:type="character" w:customStyle="1" w:styleId="HeaderChar">
    <w:name w:val="Header Char"/>
    <w:basedOn w:val="DefaultParagraphFont"/>
    <w:link w:val="Header"/>
    <w:uiPriority w:val="99"/>
    <w:rsid w:val="000A3D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3D68"/>
    <w:pPr>
      <w:tabs>
        <w:tab w:val="center" w:pos="4680"/>
        <w:tab w:val="right" w:pos="9360"/>
      </w:tabs>
    </w:pPr>
  </w:style>
  <w:style w:type="character" w:customStyle="1" w:styleId="FooterChar">
    <w:name w:val="Footer Char"/>
    <w:basedOn w:val="DefaultParagraphFont"/>
    <w:link w:val="Footer"/>
    <w:uiPriority w:val="99"/>
    <w:rsid w:val="000A3D68"/>
    <w:rPr>
      <w:rFonts w:ascii="Times New Roman" w:eastAsia="Times New Roman" w:hAnsi="Times New Roman" w:cs="Times New Roman"/>
      <w:sz w:val="20"/>
      <w:szCs w:val="20"/>
    </w:rPr>
  </w:style>
  <w:style w:type="paragraph" w:customStyle="1" w:styleId="ydp2c4a35dcyiv6792081290msonormal">
    <w:name w:val="ydp2c4a35dcyiv6792081290msonormal"/>
    <w:basedOn w:val="Normal"/>
    <w:rsid w:val="00570FD7"/>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Level1">
    <w:name w:val="Level 1"/>
    <w:uiPriority w:val="99"/>
    <w:rsid w:val="0033397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inv-subject">
    <w:name w:val="inv-subject"/>
    <w:basedOn w:val="DefaultParagraphFont"/>
    <w:rsid w:val="00FF5454"/>
  </w:style>
  <w:style w:type="character" w:customStyle="1" w:styleId="inv-date">
    <w:name w:val="inv-date"/>
    <w:basedOn w:val="DefaultParagraphFont"/>
    <w:rsid w:val="00FF5454"/>
  </w:style>
  <w:style w:type="character" w:customStyle="1" w:styleId="inv-meeting-url">
    <w:name w:val="inv-meeting-url"/>
    <w:basedOn w:val="DefaultParagraphFont"/>
    <w:rsid w:val="00FF5454"/>
  </w:style>
  <w:style w:type="character" w:styleId="Hyperlink">
    <w:name w:val="Hyperlink"/>
    <w:basedOn w:val="DefaultParagraphFont"/>
    <w:uiPriority w:val="99"/>
    <w:unhideWhenUsed/>
    <w:rsid w:val="00FF5454"/>
    <w:rPr>
      <w:color w:val="0000FF"/>
      <w:u w:val="single"/>
    </w:rPr>
  </w:style>
  <w:style w:type="paragraph" w:styleId="MessageHeader">
    <w:name w:val="Message Header"/>
    <w:basedOn w:val="BodyText"/>
    <w:link w:val="MessageHeaderChar"/>
    <w:semiHidden/>
    <w:rsid w:val="00DD756D"/>
    <w:pPr>
      <w:keepLines/>
      <w:overflowPunct/>
      <w:autoSpaceDE/>
      <w:autoSpaceDN/>
      <w:adjustRightInd/>
      <w:spacing w:line="180" w:lineRule="atLeast"/>
      <w:ind w:left="1555" w:hanging="720"/>
      <w:textAlignment w:val="auto"/>
    </w:pPr>
    <w:rPr>
      <w:rFonts w:ascii="Arial" w:hAnsi="Arial"/>
      <w:spacing w:val="-5"/>
    </w:rPr>
  </w:style>
  <w:style w:type="character" w:customStyle="1" w:styleId="MessageHeaderChar">
    <w:name w:val="Message Header Char"/>
    <w:basedOn w:val="DefaultParagraphFont"/>
    <w:link w:val="MessageHeader"/>
    <w:semiHidden/>
    <w:rsid w:val="00DD756D"/>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DD756D"/>
    <w:pPr>
      <w:spacing w:after="120"/>
    </w:pPr>
  </w:style>
  <w:style w:type="character" w:customStyle="1" w:styleId="BodyTextChar">
    <w:name w:val="Body Text Char"/>
    <w:basedOn w:val="DefaultParagraphFont"/>
    <w:link w:val="BodyText"/>
    <w:uiPriority w:val="99"/>
    <w:semiHidden/>
    <w:rsid w:val="00DD756D"/>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14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6216">
      <w:bodyDiv w:val="1"/>
      <w:marLeft w:val="0"/>
      <w:marRight w:val="0"/>
      <w:marTop w:val="0"/>
      <w:marBottom w:val="0"/>
      <w:divBdr>
        <w:top w:val="none" w:sz="0" w:space="0" w:color="auto"/>
        <w:left w:val="none" w:sz="0" w:space="0" w:color="auto"/>
        <w:bottom w:val="none" w:sz="0" w:space="0" w:color="auto"/>
        <w:right w:val="none" w:sz="0" w:space="0" w:color="auto"/>
      </w:divBdr>
    </w:div>
    <w:div w:id="219022787">
      <w:bodyDiv w:val="1"/>
      <w:marLeft w:val="0"/>
      <w:marRight w:val="0"/>
      <w:marTop w:val="0"/>
      <w:marBottom w:val="0"/>
      <w:divBdr>
        <w:top w:val="none" w:sz="0" w:space="0" w:color="auto"/>
        <w:left w:val="none" w:sz="0" w:space="0" w:color="auto"/>
        <w:bottom w:val="none" w:sz="0" w:space="0" w:color="auto"/>
        <w:right w:val="none" w:sz="0" w:space="0" w:color="auto"/>
      </w:divBdr>
    </w:div>
    <w:div w:id="312953785">
      <w:bodyDiv w:val="1"/>
      <w:marLeft w:val="0"/>
      <w:marRight w:val="0"/>
      <w:marTop w:val="0"/>
      <w:marBottom w:val="0"/>
      <w:divBdr>
        <w:top w:val="none" w:sz="0" w:space="0" w:color="auto"/>
        <w:left w:val="none" w:sz="0" w:space="0" w:color="auto"/>
        <w:bottom w:val="none" w:sz="0" w:space="0" w:color="auto"/>
        <w:right w:val="none" w:sz="0" w:space="0" w:color="auto"/>
      </w:divBdr>
      <w:divsChild>
        <w:div w:id="1723167944">
          <w:marLeft w:val="0"/>
          <w:marRight w:val="0"/>
          <w:marTop w:val="0"/>
          <w:marBottom w:val="0"/>
          <w:divBdr>
            <w:top w:val="none" w:sz="0" w:space="0" w:color="auto"/>
            <w:left w:val="none" w:sz="0" w:space="0" w:color="auto"/>
            <w:bottom w:val="none" w:sz="0" w:space="0" w:color="auto"/>
            <w:right w:val="none" w:sz="0" w:space="0" w:color="auto"/>
          </w:divBdr>
        </w:div>
        <w:div w:id="1427921589">
          <w:marLeft w:val="0"/>
          <w:marRight w:val="0"/>
          <w:marTop w:val="0"/>
          <w:marBottom w:val="0"/>
          <w:divBdr>
            <w:top w:val="none" w:sz="0" w:space="0" w:color="auto"/>
            <w:left w:val="none" w:sz="0" w:space="0" w:color="auto"/>
            <w:bottom w:val="none" w:sz="0" w:space="0" w:color="auto"/>
            <w:right w:val="none" w:sz="0" w:space="0" w:color="auto"/>
          </w:divBdr>
        </w:div>
        <w:div w:id="2015256759">
          <w:marLeft w:val="0"/>
          <w:marRight w:val="0"/>
          <w:marTop w:val="0"/>
          <w:marBottom w:val="0"/>
          <w:divBdr>
            <w:top w:val="none" w:sz="0" w:space="0" w:color="auto"/>
            <w:left w:val="none" w:sz="0" w:space="0" w:color="auto"/>
            <w:bottom w:val="none" w:sz="0" w:space="0" w:color="auto"/>
            <w:right w:val="none" w:sz="0" w:space="0" w:color="auto"/>
          </w:divBdr>
        </w:div>
        <w:div w:id="1995185155">
          <w:marLeft w:val="0"/>
          <w:marRight w:val="0"/>
          <w:marTop w:val="0"/>
          <w:marBottom w:val="0"/>
          <w:divBdr>
            <w:top w:val="none" w:sz="0" w:space="0" w:color="auto"/>
            <w:left w:val="none" w:sz="0" w:space="0" w:color="auto"/>
            <w:bottom w:val="none" w:sz="0" w:space="0" w:color="auto"/>
            <w:right w:val="none" w:sz="0" w:space="0" w:color="auto"/>
          </w:divBdr>
        </w:div>
        <w:div w:id="1024790706">
          <w:marLeft w:val="0"/>
          <w:marRight w:val="0"/>
          <w:marTop w:val="0"/>
          <w:marBottom w:val="0"/>
          <w:divBdr>
            <w:top w:val="none" w:sz="0" w:space="0" w:color="auto"/>
            <w:left w:val="none" w:sz="0" w:space="0" w:color="auto"/>
            <w:bottom w:val="none" w:sz="0" w:space="0" w:color="auto"/>
            <w:right w:val="none" w:sz="0" w:space="0" w:color="auto"/>
          </w:divBdr>
        </w:div>
        <w:div w:id="193857965">
          <w:marLeft w:val="0"/>
          <w:marRight w:val="0"/>
          <w:marTop w:val="0"/>
          <w:marBottom w:val="0"/>
          <w:divBdr>
            <w:top w:val="none" w:sz="0" w:space="0" w:color="auto"/>
            <w:left w:val="none" w:sz="0" w:space="0" w:color="auto"/>
            <w:bottom w:val="none" w:sz="0" w:space="0" w:color="auto"/>
            <w:right w:val="none" w:sz="0" w:space="0" w:color="auto"/>
          </w:divBdr>
        </w:div>
        <w:div w:id="701245890">
          <w:marLeft w:val="0"/>
          <w:marRight w:val="0"/>
          <w:marTop w:val="0"/>
          <w:marBottom w:val="0"/>
          <w:divBdr>
            <w:top w:val="none" w:sz="0" w:space="0" w:color="auto"/>
            <w:left w:val="none" w:sz="0" w:space="0" w:color="auto"/>
            <w:bottom w:val="none" w:sz="0" w:space="0" w:color="auto"/>
            <w:right w:val="none" w:sz="0" w:space="0" w:color="auto"/>
          </w:divBdr>
        </w:div>
        <w:div w:id="2036809219">
          <w:marLeft w:val="0"/>
          <w:marRight w:val="0"/>
          <w:marTop w:val="0"/>
          <w:marBottom w:val="0"/>
          <w:divBdr>
            <w:top w:val="none" w:sz="0" w:space="0" w:color="auto"/>
            <w:left w:val="none" w:sz="0" w:space="0" w:color="auto"/>
            <w:bottom w:val="none" w:sz="0" w:space="0" w:color="auto"/>
            <w:right w:val="none" w:sz="0" w:space="0" w:color="auto"/>
          </w:divBdr>
        </w:div>
        <w:div w:id="434983800">
          <w:marLeft w:val="0"/>
          <w:marRight w:val="0"/>
          <w:marTop w:val="0"/>
          <w:marBottom w:val="0"/>
          <w:divBdr>
            <w:top w:val="none" w:sz="0" w:space="0" w:color="auto"/>
            <w:left w:val="none" w:sz="0" w:space="0" w:color="auto"/>
            <w:bottom w:val="none" w:sz="0" w:space="0" w:color="auto"/>
            <w:right w:val="none" w:sz="0" w:space="0" w:color="auto"/>
          </w:divBdr>
        </w:div>
        <w:div w:id="1358964772">
          <w:marLeft w:val="0"/>
          <w:marRight w:val="0"/>
          <w:marTop w:val="0"/>
          <w:marBottom w:val="0"/>
          <w:divBdr>
            <w:top w:val="none" w:sz="0" w:space="0" w:color="auto"/>
            <w:left w:val="none" w:sz="0" w:space="0" w:color="auto"/>
            <w:bottom w:val="none" w:sz="0" w:space="0" w:color="auto"/>
            <w:right w:val="none" w:sz="0" w:space="0" w:color="auto"/>
          </w:divBdr>
        </w:div>
        <w:div w:id="208685322">
          <w:marLeft w:val="0"/>
          <w:marRight w:val="0"/>
          <w:marTop w:val="0"/>
          <w:marBottom w:val="0"/>
          <w:divBdr>
            <w:top w:val="none" w:sz="0" w:space="0" w:color="auto"/>
            <w:left w:val="none" w:sz="0" w:space="0" w:color="auto"/>
            <w:bottom w:val="none" w:sz="0" w:space="0" w:color="auto"/>
            <w:right w:val="none" w:sz="0" w:space="0" w:color="auto"/>
          </w:divBdr>
        </w:div>
        <w:div w:id="802847837">
          <w:marLeft w:val="0"/>
          <w:marRight w:val="0"/>
          <w:marTop w:val="0"/>
          <w:marBottom w:val="0"/>
          <w:divBdr>
            <w:top w:val="none" w:sz="0" w:space="0" w:color="auto"/>
            <w:left w:val="none" w:sz="0" w:space="0" w:color="auto"/>
            <w:bottom w:val="none" w:sz="0" w:space="0" w:color="auto"/>
            <w:right w:val="none" w:sz="0" w:space="0" w:color="auto"/>
          </w:divBdr>
        </w:div>
        <w:div w:id="954750048">
          <w:marLeft w:val="0"/>
          <w:marRight w:val="0"/>
          <w:marTop w:val="0"/>
          <w:marBottom w:val="0"/>
          <w:divBdr>
            <w:top w:val="none" w:sz="0" w:space="0" w:color="auto"/>
            <w:left w:val="none" w:sz="0" w:space="0" w:color="auto"/>
            <w:bottom w:val="none" w:sz="0" w:space="0" w:color="auto"/>
            <w:right w:val="none" w:sz="0" w:space="0" w:color="auto"/>
          </w:divBdr>
        </w:div>
        <w:div w:id="1970818374">
          <w:marLeft w:val="0"/>
          <w:marRight w:val="0"/>
          <w:marTop w:val="0"/>
          <w:marBottom w:val="0"/>
          <w:divBdr>
            <w:top w:val="none" w:sz="0" w:space="0" w:color="auto"/>
            <w:left w:val="none" w:sz="0" w:space="0" w:color="auto"/>
            <w:bottom w:val="none" w:sz="0" w:space="0" w:color="auto"/>
            <w:right w:val="none" w:sz="0" w:space="0" w:color="auto"/>
          </w:divBdr>
        </w:div>
        <w:div w:id="308756452">
          <w:marLeft w:val="0"/>
          <w:marRight w:val="0"/>
          <w:marTop w:val="0"/>
          <w:marBottom w:val="0"/>
          <w:divBdr>
            <w:top w:val="none" w:sz="0" w:space="0" w:color="auto"/>
            <w:left w:val="none" w:sz="0" w:space="0" w:color="auto"/>
            <w:bottom w:val="none" w:sz="0" w:space="0" w:color="auto"/>
            <w:right w:val="none" w:sz="0" w:space="0" w:color="auto"/>
          </w:divBdr>
        </w:div>
        <w:div w:id="411901153">
          <w:marLeft w:val="0"/>
          <w:marRight w:val="0"/>
          <w:marTop w:val="0"/>
          <w:marBottom w:val="0"/>
          <w:divBdr>
            <w:top w:val="none" w:sz="0" w:space="0" w:color="auto"/>
            <w:left w:val="none" w:sz="0" w:space="0" w:color="auto"/>
            <w:bottom w:val="none" w:sz="0" w:space="0" w:color="auto"/>
            <w:right w:val="none" w:sz="0" w:space="0" w:color="auto"/>
          </w:divBdr>
        </w:div>
        <w:div w:id="1770854845">
          <w:marLeft w:val="0"/>
          <w:marRight w:val="0"/>
          <w:marTop w:val="0"/>
          <w:marBottom w:val="0"/>
          <w:divBdr>
            <w:top w:val="none" w:sz="0" w:space="0" w:color="auto"/>
            <w:left w:val="none" w:sz="0" w:space="0" w:color="auto"/>
            <w:bottom w:val="none" w:sz="0" w:space="0" w:color="auto"/>
            <w:right w:val="none" w:sz="0" w:space="0" w:color="auto"/>
          </w:divBdr>
        </w:div>
        <w:div w:id="83457903">
          <w:marLeft w:val="0"/>
          <w:marRight w:val="0"/>
          <w:marTop w:val="0"/>
          <w:marBottom w:val="0"/>
          <w:divBdr>
            <w:top w:val="none" w:sz="0" w:space="0" w:color="auto"/>
            <w:left w:val="none" w:sz="0" w:space="0" w:color="auto"/>
            <w:bottom w:val="none" w:sz="0" w:space="0" w:color="auto"/>
            <w:right w:val="none" w:sz="0" w:space="0" w:color="auto"/>
          </w:divBdr>
        </w:div>
      </w:divsChild>
    </w:div>
    <w:div w:id="429082519">
      <w:bodyDiv w:val="1"/>
      <w:marLeft w:val="0"/>
      <w:marRight w:val="0"/>
      <w:marTop w:val="0"/>
      <w:marBottom w:val="0"/>
      <w:divBdr>
        <w:top w:val="none" w:sz="0" w:space="0" w:color="auto"/>
        <w:left w:val="none" w:sz="0" w:space="0" w:color="auto"/>
        <w:bottom w:val="none" w:sz="0" w:space="0" w:color="auto"/>
        <w:right w:val="none" w:sz="0" w:space="0" w:color="auto"/>
      </w:divBdr>
    </w:div>
    <w:div w:id="602149234">
      <w:bodyDiv w:val="1"/>
      <w:marLeft w:val="0"/>
      <w:marRight w:val="0"/>
      <w:marTop w:val="0"/>
      <w:marBottom w:val="0"/>
      <w:divBdr>
        <w:top w:val="none" w:sz="0" w:space="0" w:color="auto"/>
        <w:left w:val="none" w:sz="0" w:space="0" w:color="auto"/>
        <w:bottom w:val="none" w:sz="0" w:space="0" w:color="auto"/>
        <w:right w:val="none" w:sz="0" w:space="0" w:color="auto"/>
      </w:divBdr>
    </w:div>
    <w:div w:id="740099512">
      <w:bodyDiv w:val="1"/>
      <w:marLeft w:val="0"/>
      <w:marRight w:val="0"/>
      <w:marTop w:val="0"/>
      <w:marBottom w:val="0"/>
      <w:divBdr>
        <w:top w:val="none" w:sz="0" w:space="0" w:color="auto"/>
        <w:left w:val="none" w:sz="0" w:space="0" w:color="auto"/>
        <w:bottom w:val="none" w:sz="0" w:space="0" w:color="auto"/>
        <w:right w:val="none" w:sz="0" w:space="0" w:color="auto"/>
      </w:divBdr>
    </w:div>
    <w:div w:id="923414178">
      <w:bodyDiv w:val="1"/>
      <w:marLeft w:val="0"/>
      <w:marRight w:val="0"/>
      <w:marTop w:val="0"/>
      <w:marBottom w:val="0"/>
      <w:divBdr>
        <w:top w:val="none" w:sz="0" w:space="0" w:color="auto"/>
        <w:left w:val="none" w:sz="0" w:space="0" w:color="auto"/>
        <w:bottom w:val="none" w:sz="0" w:space="0" w:color="auto"/>
        <w:right w:val="none" w:sz="0" w:space="0" w:color="auto"/>
      </w:divBdr>
    </w:div>
    <w:div w:id="1140422793">
      <w:bodyDiv w:val="1"/>
      <w:marLeft w:val="0"/>
      <w:marRight w:val="0"/>
      <w:marTop w:val="0"/>
      <w:marBottom w:val="0"/>
      <w:divBdr>
        <w:top w:val="none" w:sz="0" w:space="0" w:color="auto"/>
        <w:left w:val="none" w:sz="0" w:space="0" w:color="auto"/>
        <w:bottom w:val="none" w:sz="0" w:space="0" w:color="auto"/>
        <w:right w:val="none" w:sz="0" w:space="0" w:color="auto"/>
      </w:divBdr>
    </w:div>
    <w:div w:id="1289242344">
      <w:bodyDiv w:val="1"/>
      <w:marLeft w:val="0"/>
      <w:marRight w:val="0"/>
      <w:marTop w:val="0"/>
      <w:marBottom w:val="0"/>
      <w:divBdr>
        <w:top w:val="none" w:sz="0" w:space="0" w:color="auto"/>
        <w:left w:val="none" w:sz="0" w:space="0" w:color="auto"/>
        <w:bottom w:val="none" w:sz="0" w:space="0" w:color="auto"/>
        <w:right w:val="none" w:sz="0" w:space="0" w:color="auto"/>
      </w:divBdr>
    </w:div>
    <w:div w:id="1370258162">
      <w:bodyDiv w:val="1"/>
      <w:marLeft w:val="0"/>
      <w:marRight w:val="0"/>
      <w:marTop w:val="0"/>
      <w:marBottom w:val="0"/>
      <w:divBdr>
        <w:top w:val="none" w:sz="0" w:space="0" w:color="auto"/>
        <w:left w:val="none" w:sz="0" w:space="0" w:color="auto"/>
        <w:bottom w:val="none" w:sz="0" w:space="0" w:color="auto"/>
        <w:right w:val="none" w:sz="0" w:space="0" w:color="auto"/>
      </w:divBdr>
    </w:div>
    <w:div w:id="1391030291">
      <w:bodyDiv w:val="1"/>
      <w:marLeft w:val="0"/>
      <w:marRight w:val="0"/>
      <w:marTop w:val="0"/>
      <w:marBottom w:val="0"/>
      <w:divBdr>
        <w:top w:val="none" w:sz="0" w:space="0" w:color="auto"/>
        <w:left w:val="none" w:sz="0" w:space="0" w:color="auto"/>
        <w:bottom w:val="none" w:sz="0" w:space="0" w:color="auto"/>
        <w:right w:val="none" w:sz="0" w:space="0" w:color="auto"/>
      </w:divBdr>
    </w:div>
    <w:div w:id="1584989292">
      <w:bodyDiv w:val="1"/>
      <w:marLeft w:val="0"/>
      <w:marRight w:val="0"/>
      <w:marTop w:val="0"/>
      <w:marBottom w:val="0"/>
      <w:divBdr>
        <w:top w:val="none" w:sz="0" w:space="0" w:color="auto"/>
        <w:left w:val="none" w:sz="0" w:space="0" w:color="auto"/>
        <w:bottom w:val="none" w:sz="0" w:space="0" w:color="auto"/>
        <w:right w:val="none" w:sz="0" w:space="0" w:color="auto"/>
      </w:divBdr>
    </w:div>
    <w:div w:id="1627010046">
      <w:bodyDiv w:val="1"/>
      <w:marLeft w:val="0"/>
      <w:marRight w:val="0"/>
      <w:marTop w:val="0"/>
      <w:marBottom w:val="0"/>
      <w:divBdr>
        <w:top w:val="none" w:sz="0" w:space="0" w:color="auto"/>
        <w:left w:val="none" w:sz="0" w:space="0" w:color="auto"/>
        <w:bottom w:val="none" w:sz="0" w:space="0" w:color="auto"/>
        <w:right w:val="none" w:sz="0" w:space="0" w:color="auto"/>
      </w:divBdr>
    </w:div>
    <w:div w:id="1672293384">
      <w:bodyDiv w:val="1"/>
      <w:marLeft w:val="0"/>
      <w:marRight w:val="0"/>
      <w:marTop w:val="0"/>
      <w:marBottom w:val="0"/>
      <w:divBdr>
        <w:top w:val="none" w:sz="0" w:space="0" w:color="auto"/>
        <w:left w:val="none" w:sz="0" w:space="0" w:color="auto"/>
        <w:bottom w:val="none" w:sz="0" w:space="0" w:color="auto"/>
        <w:right w:val="none" w:sz="0" w:space="0" w:color="auto"/>
      </w:divBdr>
    </w:div>
    <w:div w:id="1922445417">
      <w:bodyDiv w:val="1"/>
      <w:marLeft w:val="0"/>
      <w:marRight w:val="0"/>
      <w:marTop w:val="0"/>
      <w:marBottom w:val="0"/>
      <w:divBdr>
        <w:top w:val="none" w:sz="0" w:space="0" w:color="auto"/>
        <w:left w:val="none" w:sz="0" w:space="0" w:color="auto"/>
        <w:bottom w:val="none" w:sz="0" w:space="0" w:color="auto"/>
        <w:right w:val="none" w:sz="0" w:space="0" w:color="auto"/>
      </w:divBdr>
    </w:div>
    <w:div w:id="1944726442">
      <w:bodyDiv w:val="1"/>
      <w:marLeft w:val="0"/>
      <w:marRight w:val="0"/>
      <w:marTop w:val="0"/>
      <w:marBottom w:val="0"/>
      <w:divBdr>
        <w:top w:val="none" w:sz="0" w:space="0" w:color="auto"/>
        <w:left w:val="none" w:sz="0" w:space="0" w:color="auto"/>
        <w:bottom w:val="none" w:sz="0" w:space="0" w:color="auto"/>
        <w:right w:val="none" w:sz="0" w:space="0" w:color="auto"/>
      </w:divBdr>
    </w:div>
    <w:div w:id="1964381848">
      <w:bodyDiv w:val="1"/>
      <w:marLeft w:val="0"/>
      <w:marRight w:val="0"/>
      <w:marTop w:val="0"/>
      <w:marBottom w:val="0"/>
      <w:divBdr>
        <w:top w:val="none" w:sz="0" w:space="0" w:color="auto"/>
        <w:left w:val="none" w:sz="0" w:space="0" w:color="auto"/>
        <w:bottom w:val="none" w:sz="0" w:space="0" w:color="auto"/>
        <w:right w:val="none" w:sz="0" w:space="0" w:color="auto"/>
      </w:divBdr>
    </w:div>
    <w:div w:id="20255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CD61-FAE9-4208-8B19-F48B8342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dc:creator>
  <cp:lastModifiedBy>Carie Krentz</cp:lastModifiedBy>
  <cp:revision>2</cp:revision>
  <cp:lastPrinted>2024-04-08T13:23:00Z</cp:lastPrinted>
  <dcterms:created xsi:type="dcterms:W3CDTF">2024-04-08T13:24:00Z</dcterms:created>
  <dcterms:modified xsi:type="dcterms:W3CDTF">2024-04-08T13:24:00Z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ed4dee679ccba8721f2169b98d0efda2523bb716f6bcf7ee32b853f47f4e661f</vt:lpwstr>
  </property>
</Properties>
</file>